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4A242" w14:textId="77777777" w:rsidR="00D80BA4" w:rsidRPr="00636517" w:rsidRDefault="00D80BA4" w:rsidP="00636517">
      <w:pPr>
        <w:tabs>
          <w:tab w:val="left" w:pos="709"/>
        </w:tabs>
        <w:spacing w:before="120" w:after="120"/>
        <w:ind w:firstLine="720"/>
        <w:rPr>
          <w:b/>
          <w:bCs/>
          <w:color w:val="000000"/>
        </w:rPr>
      </w:pPr>
      <w:r w:rsidRPr="00636517">
        <w:rPr>
          <w:b/>
          <w:bCs/>
          <w:color w:val="000000"/>
        </w:rPr>
        <w:t>EDITAL Nº ....../UNOESC-R/2022</w:t>
      </w:r>
    </w:p>
    <w:p w14:paraId="4B8BAED8" w14:textId="7A87ABDD" w:rsidR="00D80BA4" w:rsidRDefault="00D80BA4" w:rsidP="00636517">
      <w:pPr>
        <w:adjustRightInd w:val="0"/>
        <w:spacing w:before="120" w:after="120"/>
        <w:ind w:right="49"/>
        <w:jc w:val="both"/>
        <w:rPr>
          <w:color w:val="000000"/>
          <w:kern w:val="1"/>
        </w:rPr>
      </w:pPr>
    </w:p>
    <w:p w14:paraId="41D92FA0" w14:textId="4404EE28" w:rsidR="0098088D" w:rsidRDefault="0098088D" w:rsidP="00636517">
      <w:pPr>
        <w:adjustRightInd w:val="0"/>
        <w:spacing w:before="120" w:after="120"/>
        <w:ind w:right="49"/>
        <w:jc w:val="both"/>
        <w:rPr>
          <w:color w:val="000000"/>
          <w:kern w:val="1"/>
        </w:rPr>
      </w:pPr>
    </w:p>
    <w:p w14:paraId="0C3156FE" w14:textId="5BE2F54F" w:rsidR="0098088D" w:rsidRDefault="0098088D" w:rsidP="00636517">
      <w:pPr>
        <w:adjustRightInd w:val="0"/>
        <w:spacing w:before="120" w:after="120"/>
        <w:ind w:right="49"/>
        <w:jc w:val="both"/>
        <w:rPr>
          <w:color w:val="000000"/>
          <w:kern w:val="1"/>
        </w:rPr>
      </w:pPr>
    </w:p>
    <w:p w14:paraId="48BE42B1" w14:textId="41FA562D" w:rsidR="0098088D" w:rsidRPr="00D80706" w:rsidRDefault="0098088D" w:rsidP="0098088D">
      <w:pPr>
        <w:adjustRightInd w:val="0"/>
        <w:spacing w:line="276" w:lineRule="auto"/>
        <w:ind w:left="4678" w:right="-514"/>
        <w:jc w:val="both"/>
        <w:rPr>
          <w:b/>
          <w:color w:val="000000"/>
          <w:kern w:val="1"/>
        </w:rPr>
      </w:pPr>
      <w:r w:rsidRPr="00D80706">
        <w:rPr>
          <w:b/>
          <w:color w:val="000000"/>
          <w:kern w:val="1"/>
        </w:rPr>
        <w:t xml:space="preserve">Abre inscrições para o Programa de Pós-graduação </w:t>
      </w:r>
      <w:r w:rsidRPr="00D80706">
        <w:rPr>
          <w:b/>
          <w:i/>
          <w:iCs/>
          <w:color w:val="000000"/>
          <w:kern w:val="1"/>
        </w:rPr>
        <w:t>stricto sensu</w:t>
      </w:r>
      <w:r w:rsidRPr="00D80706">
        <w:rPr>
          <w:b/>
          <w:color w:val="000000"/>
          <w:kern w:val="1"/>
        </w:rPr>
        <w:t xml:space="preserve"> - Mestrado Acadêmico em Direito, oferecido na F</w:t>
      </w:r>
      <w:r>
        <w:rPr>
          <w:b/>
          <w:color w:val="000000"/>
          <w:kern w:val="1"/>
        </w:rPr>
        <w:t>IS (Faculdade Integrada do Sertão)</w:t>
      </w:r>
      <w:r w:rsidRPr="00D80706">
        <w:rPr>
          <w:b/>
          <w:color w:val="000000"/>
          <w:kern w:val="1"/>
        </w:rPr>
        <w:t>, conforme contrato de Prestação de Serviços</w:t>
      </w:r>
      <w:r w:rsidRPr="0098088D">
        <w:t xml:space="preserve"> </w:t>
      </w:r>
      <w:r w:rsidRPr="0098088D">
        <w:rPr>
          <w:b/>
        </w:rPr>
        <w:t>N.º242/UNOESC/2022</w:t>
      </w:r>
      <w:r w:rsidRPr="00D80706">
        <w:rPr>
          <w:b/>
          <w:color w:val="000000"/>
          <w:kern w:val="1"/>
        </w:rPr>
        <w:t xml:space="preserve">, celebrado entre UNOESC e </w:t>
      </w:r>
      <w:r>
        <w:rPr>
          <w:b/>
          <w:color w:val="000000"/>
          <w:kern w:val="1"/>
        </w:rPr>
        <w:t>CEENB</w:t>
      </w:r>
      <w:r w:rsidRPr="00D80706">
        <w:rPr>
          <w:b/>
          <w:color w:val="000000"/>
          <w:kern w:val="1"/>
        </w:rPr>
        <w:t>.</w:t>
      </w:r>
    </w:p>
    <w:p w14:paraId="2CE9C9E4" w14:textId="77777777" w:rsidR="0098088D" w:rsidRPr="00636517" w:rsidRDefault="0098088D" w:rsidP="0098088D">
      <w:pPr>
        <w:adjustRightInd w:val="0"/>
        <w:spacing w:before="120" w:after="120"/>
        <w:ind w:right="49"/>
        <w:jc w:val="right"/>
        <w:rPr>
          <w:color w:val="000000"/>
          <w:kern w:val="1"/>
        </w:rPr>
      </w:pPr>
    </w:p>
    <w:p w14:paraId="48BF6311" w14:textId="77777777" w:rsidR="00D80BA4" w:rsidRPr="00636517" w:rsidRDefault="00D80BA4" w:rsidP="00636517">
      <w:pPr>
        <w:adjustRightInd w:val="0"/>
        <w:spacing w:before="120" w:after="120"/>
        <w:ind w:right="49"/>
        <w:jc w:val="both"/>
        <w:rPr>
          <w:color w:val="000000"/>
          <w:kern w:val="1"/>
        </w:rPr>
      </w:pPr>
    </w:p>
    <w:p w14:paraId="3B146EA4" w14:textId="24FE7565" w:rsidR="00BD4A48" w:rsidRPr="00636517" w:rsidRDefault="00D80BA4" w:rsidP="00636517">
      <w:pPr>
        <w:adjustRightInd w:val="0"/>
        <w:spacing w:before="120" w:after="120"/>
        <w:ind w:right="-1"/>
        <w:jc w:val="both"/>
        <w:rPr>
          <w:b/>
          <w:color w:val="000000"/>
          <w:kern w:val="1"/>
        </w:rPr>
      </w:pPr>
      <w:r w:rsidRPr="00636517">
        <w:rPr>
          <w:color w:val="000000"/>
          <w:kern w:val="1"/>
        </w:rPr>
        <w:t>O Reitor da Universidade do Oeste de Santa Catarina – Unoesc, Prof. Aristides Cimadon, no uso de suas atribuições, considerando o</w:t>
      </w:r>
      <w:r w:rsidRPr="00636517">
        <w:rPr>
          <w:b/>
          <w:color w:val="000000"/>
          <w:kern w:val="1"/>
        </w:rPr>
        <w:t xml:space="preserve"> </w:t>
      </w:r>
      <w:r w:rsidRPr="0098088D">
        <w:rPr>
          <w:b/>
          <w:color w:val="000000"/>
          <w:kern w:val="1"/>
        </w:rPr>
        <w:t xml:space="preserve">Contrato nº </w:t>
      </w:r>
      <w:r w:rsidR="0098088D" w:rsidRPr="0098088D">
        <w:rPr>
          <w:b/>
        </w:rPr>
        <w:t>N.º242/UNOESC/2022</w:t>
      </w:r>
      <w:r w:rsidR="0098088D" w:rsidRPr="0098088D">
        <w:rPr>
          <w:b/>
        </w:rPr>
        <w:t xml:space="preserve"> </w:t>
      </w:r>
      <w:r w:rsidR="00932FD8" w:rsidRPr="0098088D">
        <w:rPr>
          <w:b/>
          <w:color w:val="000000"/>
          <w:kern w:val="1"/>
        </w:rPr>
        <w:t xml:space="preserve">firmado entre a Unoesc e  </w:t>
      </w:r>
      <w:r w:rsidR="00B554BA" w:rsidRPr="0098088D">
        <w:rPr>
          <w:b/>
          <w:color w:val="000000"/>
          <w:kern w:val="1"/>
        </w:rPr>
        <w:t>Centro de Excelência em Educação Do Nordeste Brasileiro - CEENB</w:t>
      </w:r>
      <w:r w:rsidRPr="0098088D">
        <w:rPr>
          <w:b/>
          <w:color w:val="000000"/>
          <w:kern w:val="1"/>
        </w:rPr>
        <w:t xml:space="preserve">, </w:t>
      </w:r>
      <w:r w:rsidRPr="0098088D">
        <w:rPr>
          <w:color w:val="000000"/>
          <w:kern w:val="1"/>
        </w:rPr>
        <w:t>torna</w:t>
      </w:r>
      <w:r w:rsidRPr="00636517">
        <w:rPr>
          <w:color w:val="000000"/>
          <w:kern w:val="1"/>
        </w:rPr>
        <w:t xml:space="preserve"> público o presente Edital destinado às inscrições para concorrer a </w:t>
      </w:r>
      <w:r w:rsidR="0098088D">
        <w:rPr>
          <w:color w:val="000000"/>
          <w:kern w:val="1"/>
        </w:rPr>
        <w:t>40</w:t>
      </w:r>
      <w:r w:rsidRPr="00636517">
        <w:rPr>
          <w:color w:val="000000"/>
          <w:kern w:val="1"/>
        </w:rPr>
        <w:t xml:space="preserve"> (</w:t>
      </w:r>
      <w:r w:rsidR="0098088D">
        <w:rPr>
          <w:color w:val="000000"/>
          <w:kern w:val="1"/>
        </w:rPr>
        <w:t>quarenta</w:t>
      </w:r>
      <w:r w:rsidRPr="00636517">
        <w:rPr>
          <w:color w:val="000000"/>
          <w:kern w:val="1"/>
        </w:rPr>
        <w:t xml:space="preserve">) vagas no Programa de Pós-graduação, </w:t>
      </w:r>
      <w:r w:rsidRPr="00636517">
        <w:rPr>
          <w:i/>
          <w:color w:val="000000"/>
          <w:kern w:val="1"/>
        </w:rPr>
        <w:t>Stricto Sensu</w:t>
      </w:r>
      <w:r w:rsidRPr="00636517">
        <w:rPr>
          <w:color w:val="000000"/>
          <w:kern w:val="1"/>
        </w:rPr>
        <w:t xml:space="preserve"> (Mestrado Acadêmico), oferecido pela Unoesc Chapecó e recomendado pela Coordenação de Aperfeiçoamento de Pessoal de Nível Superior – CAPES. </w:t>
      </w:r>
    </w:p>
    <w:p w14:paraId="7182834A" w14:textId="77777777" w:rsidR="00BD4A48" w:rsidRPr="00636517" w:rsidRDefault="00BD4A48" w:rsidP="00636517">
      <w:pPr>
        <w:adjustRightInd w:val="0"/>
        <w:spacing w:before="120" w:after="120"/>
        <w:ind w:right="-1"/>
        <w:jc w:val="both"/>
        <w:rPr>
          <w:b/>
          <w:color w:val="000000"/>
          <w:kern w:val="1"/>
        </w:rPr>
      </w:pPr>
    </w:p>
    <w:p w14:paraId="0E9B0135" w14:textId="77777777" w:rsidR="00BD4A48" w:rsidRPr="00636517" w:rsidRDefault="00BD4A48" w:rsidP="00636517">
      <w:pPr>
        <w:pStyle w:val="PargrafodaLista"/>
        <w:numPr>
          <w:ilvl w:val="0"/>
          <w:numId w:val="18"/>
        </w:numPr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b/>
          <w:color w:val="000000"/>
          <w:kern w:val="1"/>
          <w:sz w:val="24"/>
          <w:szCs w:val="24"/>
        </w:rPr>
        <w:t>DAS VAGAS</w:t>
      </w:r>
    </w:p>
    <w:p w14:paraId="2A683DFA" w14:textId="77777777" w:rsidR="00BD4A48" w:rsidRPr="00636517" w:rsidRDefault="00BD4A48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</w:p>
    <w:p w14:paraId="007E1CCF" w14:textId="4E00670B" w:rsidR="00D80BA4" w:rsidRPr="00A85C8C" w:rsidRDefault="00D80BA4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b/>
          <w:color w:val="000000"/>
          <w:kern w:val="1"/>
          <w:sz w:val="24"/>
          <w:szCs w:val="24"/>
        </w:rPr>
        <w:t xml:space="preserve">Art. 1º </w:t>
      </w:r>
      <w:r w:rsidRPr="00636517">
        <w:rPr>
          <w:rFonts w:ascii="Times New Roman" w:hAnsi="Times New Roman"/>
          <w:color w:val="000000"/>
          <w:sz w:val="24"/>
          <w:szCs w:val="24"/>
        </w:rPr>
        <w:t>S</w:t>
      </w:r>
      <w:r w:rsidR="00BD4A48" w:rsidRPr="00636517">
        <w:rPr>
          <w:rFonts w:ascii="Times New Roman" w:hAnsi="Times New Roman"/>
          <w:color w:val="000000"/>
          <w:sz w:val="24"/>
          <w:szCs w:val="24"/>
        </w:rPr>
        <w:t>ão ofertadas, para ingresso em turma regular no segundo semestre de 2022</w:t>
      </w:r>
      <w:r w:rsidR="00B554BA" w:rsidRPr="0063651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8088D">
        <w:rPr>
          <w:rFonts w:ascii="Times New Roman" w:hAnsi="Times New Roman"/>
          <w:color w:val="000000"/>
          <w:sz w:val="24"/>
          <w:szCs w:val="24"/>
        </w:rPr>
        <w:t>40</w:t>
      </w:r>
      <w:r w:rsidR="00B554BA" w:rsidRPr="00636517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98088D">
        <w:rPr>
          <w:rFonts w:ascii="Times New Roman" w:hAnsi="Times New Roman"/>
          <w:color w:val="000000"/>
          <w:sz w:val="24"/>
          <w:szCs w:val="24"/>
        </w:rPr>
        <w:t>quarenta</w:t>
      </w:r>
      <w:r w:rsidR="00B554BA" w:rsidRPr="00636517">
        <w:rPr>
          <w:rFonts w:ascii="Times New Roman" w:hAnsi="Times New Roman"/>
          <w:color w:val="000000"/>
          <w:sz w:val="24"/>
          <w:szCs w:val="24"/>
        </w:rPr>
        <w:t>) vagas distribuídas entre duas linhas de pesquisa do Curso de Mestrado Acadêmico em Direito, que são “</w:t>
      </w:r>
      <w:r w:rsidR="00B554BA" w:rsidRPr="00636517">
        <w:rPr>
          <w:rFonts w:ascii="Times New Roman" w:hAnsi="Times New Roman"/>
          <w:b/>
          <w:color w:val="000000"/>
          <w:sz w:val="24"/>
          <w:szCs w:val="24"/>
        </w:rPr>
        <w:t>Direitos Fundamentais Civis</w:t>
      </w:r>
      <w:r w:rsidR="00B554BA" w:rsidRPr="00636517">
        <w:rPr>
          <w:rFonts w:ascii="Times New Roman" w:hAnsi="Times New Roman"/>
          <w:color w:val="000000"/>
          <w:sz w:val="24"/>
          <w:szCs w:val="24"/>
        </w:rPr>
        <w:t>” e “</w:t>
      </w:r>
      <w:r w:rsidR="00B554BA" w:rsidRPr="00636517">
        <w:rPr>
          <w:rFonts w:ascii="Times New Roman" w:hAnsi="Times New Roman"/>
          <w:b/>
          <w:color w:val="000000"/>
          <w:sz w:val="24"/>
          <w:szCs w:val="24"/>
        </w:rPr>
        <w:t>Direitos Fundamentais Sociais</w:t>
      </w:r>
      <w:r w:rsidR="00B554BA" w:rsidRPr="00636517">
        <w:rPr>
          <w:rFonts w:ascii="Times New Roman" w:hAnsi="Times New Roman"/>
          <w:color w:val="000000"/>
          <w:sz w:val="24"/>
          <w:szCs w:val="24"/>
        </w:rPr>
        <w:t xml:space="preserve">” conforme descrição </w:t>
      </w:r>
      <w:r w:rsidR="00B554BA" w:rsidRPr="00A85C8C">
        <w:rPr>
          <w:rFonts w:ascii="Times New Roman" w:hAnsi="Times New Roman"/>
          <w:color w:val="000000"/>
          <w:sz w:val="24"/>
          <w:szCs w:val="24"/>
        </w:rPr>
        <w:t>no anexo II deste edital.</w:t>
      </w:r>
    </w:p>
    <w:p w14:paraId="730845F6" w14:textId="1F70DD1D" w:rsidR="00BD4A48" w:rsidRPr="00A85C8C" w:rsidRDefault="00BD4A48" w:rsidP="00636517">
      <w:pPr>
        <w:spacing w:before="120" w:after="120"/>
        <w:ind w:right="-1"/>
        <w:jc w:val="both"/>
        <w:rPr>
          <w:b/>
          <w:color w:val="000000"/>
          <w:kern w:val="1"/>
        </w:rPr>
      </w:pPr>
    </w:p>
    <w:p w14:paraId="47DF66FE" w14:textId="092C880B" w:rsidR="00BD4A48" w:rsidRPr="00A85C8C" w:rsidRDefault="00BD4A48" w:rsidP="00636517">
      <w:pPr>
        <w:pStyle w:val="PargrafodaLista"/>
        <w:numPr>
          <w:ilvl w:val="0"/>
          <w:numId w:val="18"/>
        </w:numPr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  <w:r w:rsidRPr="00A85C8C">
        <w:rPr>
          <w:rFonts w:ascii="Times New Roman" w:hAnsi="Times New Roman"/>
          <w:b/>
          <w:color w:val="000000"/>
          <w:kern w:val="1"/>
          <w:sz w:val="24"/>
          <w:szCs w:val="24"/>
        </w:rPr>
        <w:t>DAS INSCRIÇÕES</w:t>
      </w:r>
      <w:r w:rsidR="000429A7" w:rsidRPr="00A85C8C">
        <w:rPr>
          <w:rFonts w:ascii="Times New Roman" w:hAnsi="Times New Roman"/>
          <w:b/>
          <w:color w:val="000000"/>
          <w:kern w:val="1"/>
          <w:sz w:val="24"/>
          <w:szCs w:val="24"/>
        </w:rPr>
        <w:t xml:space="preserve"> E DOCUMENTOS</w:t>
      </w:r>
    </w:p>
    <w:p w14:paraId="5F57FA15" w14:textId="77777777" w:rsidR="008567EA" w:rsidRPr="00A85C8C" w:rsidRDefault="008567EA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</w:p>
    <w:p w14:paraId="6A96EA18" w14:textId="77777777" w:rsidR="008567EA" w:rsidRPr="00636517" w:rsidRDefault="008567EA" w:rsidP="00636517">
      <w:pPr>
        <w:spacing w:before="120" w:after="120"/>
        <w:ind w:right="-1"/>
        <w:jc w:val="both"/>
        <w:rPr>
          <w:color w:val="0000FF"/>
          <w:u w:val="single"/>
        </w:rPr>
      </w:pPr>
      <w:r w:rsidRPr="00A85C8C">
        <w:rPr>
          <w:b/>
        </w:rPr>
        <w:t>Art. 2º</w:t>
      </w:r>
      <w:r w:rsidRPr="00A85C8C">
        <w:t xml:space="preserve"> As inscrições estarão abertas conforme cronograma do anexo I</w:t>
      </w:r>
      <w:r w:rsidRPr="00636517">
        <w:t xml:space="preserve"> deste edital, e deverão ser  efetuadas exclusivamente em formulário padrão, disponível no seguinte endereço eletrônico: </w:t>
      </w:r>
      <w:r w:rsidRPr="00636517">
        <w:fldChar w:fldCharType="begin"/>
      </w:r>
      <w:r w:rsidRPr="00636517">
        <w:instrText xml:space="preserve"> HYPERLINK "https://www.unoesc.edu.br/cursos/programas/programa-de-pos-graduacao-em-direito/inscricoes-matriculas" </w:instrText>
      </w:r>
      <w:r w:rsidRPr="00636517">
        <w:fldChar w:fldCharType="separate"/>
      </w:r>
      <w:r w:rsidRPr="00636517">
        <w:rPr>
          <w:color w:val="0000FF"/>
          <w:u w:val="single"/>
        </w:rPr>
        <w:t>https://www.unoesc.edu.br/cursos/programas/programa-de-pos-graduacao-em-direito/inscricoes-matriculas</w:t>
      </w:r>
    </w:p>
    <w:p w14:paraId="42FF94C3" w14:textId="4FEE8924" w:rsidR="008567EA" w:rsidRPr="00636517" w:rsidRDefault="008567EA" w:rsidP="00636517">
      <w:pPr>
        <w:pStyle w:val="PargrafodaLista"/>
        <w:spacing w:before="120" w:after="120" w:line="240" w:lineRule="auto"/>
        <w:ind w:left="786"/>
        <w:rPr>
          <w:rFonts w:ascii="Times New Roman" w:hAnsi="Times New Roman"/>
          <w:sz w:val="24"/>
          <w:szCs w:val="24"/>
        </w:rPr>
      </w:pPr>
      <w:r w:rsidRPr="00636517">
        <w:rPr>
          <w:rFonts w:ascii="Times New Roman" w:hAnsi="Times New Roman"/>
          <w:sz w:val="24"/>
          <w:szCs w:val="24"/>
        </w:rPr>
        <w:fldChar w:fldCharType="end"/>
      </w:r>
    </w:p>
    <w:p w14:paraId="0AEDAFC1" w14:textId="1A606DDC" w:rsidR="00932FD8" w:rsidRPr="00636517" w:rsidRDefault="00B554BA" w:rsidP="00636517">
      <w:pPr>
        <w:spacing w:before="120" w:after="120"/>
        <w:ind w:right="-1"/>
        <w:jc w:val="both"/>
        <w:rPr>
          <w:color w:val="000000"/>
          <w:kern w:val="1"/>
        </w:rPr>
      </w:pPr>
      <w:r w:rsidRPr="00636517">
        <w:rPr>
          <w:b/>
          <w:color w:val="000000"/>
          <w:kern w:val="1"/>
        </w:rPr>
        <w:lastRenderedPageBreak/>
        <w:t xml:space="preserve">Art. </w:t>
      </w:r>
      <w:r w:rsidR="000429A7" w:rsidRPr="00636517">
        <w:rPr>
          <w:b/>
          <w:color w:val="000000"/>
          <w:kern w:val="1"/>
        </w:rPr>
        <w:t>3</w:t>
      </w:r>
      <w:r w:rsidRPr="00636517">
        <w:rPr>
          <w:b/>
          <w:color w:val="000000"/>
          <w:kern w:val="1"/>
        </w:rPr>
        <w:t>º</w:t>
      </w:r>
      <w:r w:rsidRPr="00636517">
        <w:rPr>
          <w:color w:val="000000"/>
          <w:kern w:val="1"/>
        </w:rPr>
        <w:t xml:space="preserve"> Os documentos de inscrição deverão ser digitalizados (escaneados) da versão original, frente e verso, gerados em PDF, e anexados ao Formulário eletrônico de Inscrição:</w:t>
      </w:r>
    </w:p>
    <w:p w14:paraId="38FB08A3" w14:textId="77777777" w:rsidR="000429A7" w:rsidRPr="00636517" w:rsidRDefault="000429A7" w:rsidP="00636517">
      <w:pPr>
        <w:spacing w:before="120" w:after="120"/>
        <w:ind w:right="-1"/>
        <w:jc w:val="both"/>
        <w:rPr>
          <w:color w:val="000000"/>
          <w:kern w:val="1"/>
        </w:rPr>
      </w:pPr>
      <w:r w:rsidRPr="00636517">
        <w:rPr>
          <w:color w:val="000000"/>
          <w:kern w:val="1"/>
        </w:rPr>
        <w:t>a) carteira de Identidade ou, no caso de estrangeiro(a), do passaporte ou do Registro Nacional de Estrangeiro (RNE);</w:t>
      </w:r>
    </w:p>
    <w:p w14:paraId="11873161" w14:textId="7F02BB84" w:rsidR="000429A7" w:rsidRPr="00636517" w:rsidRDefault="000429A7" w:rsidP="00636517">
      <w:pPr>
        <w:spacing w:before="120" w:after="120"/>
        <w:ind w:right="-1"/>
        <w:jc w:val="both"/>
        <w:rPr>
          <w:color w:val="000000"/>
          <w:kern w:val="1"/>
        </w:rPr>
      </w:pPr>
      <w:r w:rsidRPr="00636517">
        <w:rPr>
          <w:color w:val="000000"/>
          <w:kern w:val="1"/>
        </w:rPr>
        <w:t xml:space="preserve">b) </w:t>
      </w:r>
      <w:r w:rsidR="002B3540" w:rsidRPr="00636517">
        <w:rPr>
          <w:color w:val="000000"/>
          <w:kern w:val="1"/>
        </w:rPr>
        <w:t>C</w:t>
      </w:r>
      <w:r w:rsidRPr="00636517">
        <w:rPr>
          <w:color w:val="000000"/>
          <w:kern w:val="1"/>
        </w:rPr>
        <w:t>adastro de Pessoas Físicas - CPF;</w:t>
      </w:r>
    </w:p>
    <w:p w14:paraId="215BCD29" w14:textId="3943E657" w:rsidR="000429A7" w:rsidRPr="00636517" w:rsidRDefault="002B3540" w:rsidP="00636517">
      <w:pPr>
        <w:spacing w:before="120" w:after="120"/>
        <w:ind w:right="-1"/>
        <w:jc w:val="both"/>
        <w:rPr>
          <w:color w:val="000000"/>
          <w:kern w:val="1"/>
        </w:rPr>
      </w:pPr>
      <w:r w:rsidRPr="00636517">
        <w:rPr>
          <w:color w:val="000000"/>
          <w:kern w:val="1"/>
        </w:rPr>
        <w:t>c</w:t>
      </w:r>
      <w:r w:rsidR="000429A7" w:rsidRPr="00636517">
        <w:rPr>
          <w:color w:val="000000"/>
          <w:kern w:val="1"/>
        </w:rPr>
        <w:t>) currículo da Plataforma Lattes atualizado até a data da inscrição (ou Curriculum Vitae, se o candidato for estrangeiro);</w:t>
      </w:r>
    </w:p>
    <w:p w14:paraId="1E74FDE9" w14:textId="607C1F88" w:rsidR="002B3540" w:rsidRPr="00636517" w:rsidRDefault="002B3540" w:rsidP="00636517">
      <w:pPr>
        <w:spacing w:before="120" w:after="120"/>
        <w:ind w:right="-1"/>
        <w:jc w:val="both"/>
        <w:rPr>
          <w:color w:val="000000"/>
          <w:kern w:val="1"/>
        </w:rPr>
      </w:pPr>
      <w:r w:rsidRPr="00636517">
        <w:rPr>
          <w:color w:val="000000"/>
          <w:kern w:val="1"/>
        </w:rPr>
        <w:t>c) diploma de Bacharel em Direito ou de curso de graduação de área afim ao Direito; ou declaração de Instituição de Ensino Superior que comprove que o candidato seja concluinte do Curso de Direito ou de curso de graduação em área afim ao Direito;</w:t>
      </w:r>
    </w:p>
    <w:p w14:paraId="14D2813F" w14:textId="53C07091" w:rsidR="002B3540" w:rsidRPr="00636517" w:rsidRDefault="002B3540" w:rsidP="00636517">
      <w:pPr>
        <w:spacing w:before="120" w:after="120"/>
        <w:ind w:right="-1"/>
        <w:jc w:val="both"/>
        <w:rPr>
          <w:color w:val="000000"/>
          <w:kern w:val="1"/>
        </w:rPr>
      </w:pPr>
      <w:r w:rsidRPr="00636517">
        <w:rPr>
          <w:color w:val="000000"/>
          <w:kern w:val="1"/>
        </w:rPr>
        <w:t>e) histórico escolar do curso de graduação em Direito ou de curso de graduação em área afim ao Direito;</w:t>
      </w:r>
    </w:p>
    <w:p w14:paraId="2EDE5C03" w14:textId="093DA612" w:rsidR="002B3540" w:rsidRPr="00636517" w:rsidRDefault="002B3540" w:rsidP="00636517">
      <w:pPr>
        <w:spacing w:before="120" w:after="120"/>
        <w:ind w:right="-1"/>
        <w:jc w:val="both"/>
        <w:rPr>
          <w:color w:val="000000"/>
          <w:kern w:val="1"/>
        </w:rPr>
      </w:pPr>
      <w:r w:rsidRPr="00636517">
        <w:rPr>
          <w:color w:val="000000"/>
          <w:kern w:val="1"/>
        </w:rPr>
        <w:t>d) Histórico escolar do curso de graduação em Direito ou de curso de graduação em área afim ao Direito;</w:t>
      </w:r>
    </w:p>
    <w:p w14:paraId="69C34826" w14:textId="6D27E53D" w:rsidR="000429A7" w:rsidRPr="00636517" w:rsidRDefault="00A85C8C" w:rsidP="00636517">
      <w:pPr>
        <w:spacing w:before="120" w:after="120"/>
        <w:ind w:right="-1"/>
        <w:jc w:val="both"/>
        <w:rPr>
          <w:color w:val="000000"/>
          <w:kern w:val="1"/>
        </w:rPr>
      </w:pPr>
      <w:r>
        <w:rPr>
          <w:color w:val="000000"/>
          <w:kern w:val="1"/>
        </w:rPr>
        <w:t>e</w:t>
      </w:r>
      <w:r w:rsidR="000429A7" w:rsidRPr="00636517">
        <w:rPr>
          <w:color w:val="000000"/>
          <w:kern w:val="1"/>
        </w:rPr>
        <w:t xml:space="preserve">) </w:t>
      </w:r>
      <w:r w:rsidR="002B3540" w:rsidRPr="00636517">
        <w:rPr>
          <w:color w:val="000000"/>
          <w:kern w:val="1"/>
        </w:rPr>
        <w:t xml:space="preserve">Memorial da trajetória acadêmica e profissional do candidato, o qual deverá conter e destacar informações relevantes da trajetória acadêmica e profissional do candidato, constituindo um relato retrospectivo, analítico e avaliativo da própria formação acadêmica e profissional. É recomendável que se apontem as conexões entre as trajetórias acadêmica e profissional com a pesquisa a ser </w:t>
      </w:r>
      <w:r w:rsidR="002B3540" w:rsidRPr="00AC2609">
        <w:rPr>
          <w:color w:val="000000"/>
          <w:kern w:val="1"/>
        </w:rPr>
        <w:t>desenvolvida (Modelo disponível ANEXO IV);</w:t>
      </w:r>
      <w:bookmarkStart w:id="0" w:name="_GoBack"/>
      <w:bookmarkEnd w:id="0"/>
    </w:p>
    <w:p w14:paraId="6EFEC822" w14:textId="77777777" w:rsidR="000429A7" w:rsidRPr="00636517" w:rsidRDefault="000429A7" w:rsidP="00A85C8C">
      <w:pPr>
        <w:rPr>
          <w:color w:val="000000"/>
          <w:kern w:val="1"/>
        </w:rPr>
      </w:pPr>
    </w:p>
    <w:p w14:paraId="6394DC04" w14:textId="334BF03C" w:rsidR="000429A7" w:rsidRDefault="000429A7" w:rsidP="00636517">
      <w:pPr>
        <w:spacing w:before="120" w:after="120"/>
        <w:ind w:right="-1"/>
        <w:jc w:val="both"/>
        <w:rPr>
          <w:color w:val="000000"/>
          <w:kern w:val="1"/>
        </w:rPr>
      </w:pPr>
      <w:r w:rsidRPr="00636517">
        <w:rPr>
          <w:color w:val="000000"/>
          <w:kern w:val="1"/>
        </w:rPr>
        <w:t xml:space="preserve">§ 1º Na hipótese de aprovação no processo seletivo, novos documentos poderão ser requeridos para matrícula no Curso de </w:t>
      </w:r>
      <w:r w:rsidR="00E22F03">
        <w:rPr>
          <w:color w:val="000000"/>
          <w:kern w:val="1"/>
        </w:rPr>
        <w:t>Mestrado</w:t>
      </w:r>
      <w:r w:rsidRPr="00636517">
        <w:rPr>
          <w:color w:val="000000"/>
          <w:kern w:val="1"/>
        </w:rPr>
        <w:t xml:space="preserve"> em Direito, inclusive a autenticação de documentos que foram requeridos para a inscrição,</w:t>
      </w:r>
      <w:r w:rsidRPr="00636517">
        <w:t xml:space="preserve"> </w:t>
      </w:r>
      <w:r w:rsidRPr="00636517">
        <w:rPr>
          <w:color w:val="000000"/>
          <w:kern w:val="1"/>
        </w:rPr>
        <w:t>como título de Bacharel em Direito e documentos de identificação pessoal.</w:t>
      </w:r>
    </w:p>
    <w:p w14:paraId="024A77C0" w14:textId="77777777" w:rsidR="00636517" w:rsidRPr="00636517" w:rsidRDefault="00636517" w:rsidP="00636517">
      <w:pPr>
        <w:spacing w:before="120" w:after="120"/>
        <w:ind w:right="-1"/>
        <w:jc w:val="both"/>
        <w:rPr>
          <w:color w:val="000000"/>
          <w:kern w:val="1"/>
        </w:rPr>
      </w:pPr>
    </w:p>
    <w:p w14:paraId="7FE8888C" w14:textId="1E3E6170" w:rsidR="000429A7" w:rsidRPr="00636517" w:rsidRDefault="000429A7" w:rsidP="00636517">
      <w:pPr>
        <w:spacing w:before="120" w:after="120"/>
        <w:ind w:right="-1"/>
        <w:jc w:val="both"/>
        <w:rPr>
          <w:color w:val="000000"/>
          <w:kern w:val="1"/>
        </w:rPr>
      </w:pPr>
      <w:r w:rsidRPr="00636517">
        <w:rPr>
          <w:color w:val="000000"/>
          <w:kern w:val="1"/>
        </w:rPr>
        <w:t xml:space="preserve">§ </w:t>
      </w:r>
      <w:r w:rsidR="002B3540" w:rsidRPr="00636517">
        <w:rPr>
          <w:color w:val="000000"/>
          <w:kern w:val="1"/>
        </w:rPr>
        <w:t>2</w:t>
      </w:r>
      <w:r w:rsidRPr="00636517">
        <w:rPr>
          <w:color w:val="000000"/>
          <w:kern w:val="1"/>
        </w:rPr>
        <w:t>º A homologação das inscrições estará disponível conforme cronograma disposto no anexo I deste edital, no site da Unoesc e na Secretaria do Programa de Pós-graduação em Direito.</w:t>
      </w:r>
    </w:p>
    <w:p w14:paraId="718FED37" w14:textId="398C58FB" w:rsidR="000429A7" w:rsidRPr="00636517" w:rsidRDefault="000429A7" w:rsidP="00636517">
      <w:pPr>
        <w:spacing w:before="120" w:after="120"/>
        <w:ind w:right="-1"/>
        <w:jc w:val="both"/>
        <w:rPr>
          <w:color w:val="000000"/>
          <w:kern w:val="1"/>
        </w:rPr>
      </w:pPr>
    </w:p>
    <w:p w14:paraId="2052EF6E" w14:textId="5B7C257A" w:rsidR="00932FD8" w:rsidRPr="00636517" w:rsidRDefault="00932FD8" w:rsidP="00636517">
      <w:pPr>
        <w:pStyle w:val="PargrafodaLista"/>
        <w:numPr>
          <w:ilvl w:val="0"/>
          <w:numId w:val="18"/>
        </w:numPr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b/>
          <w:color w:val="000000"/>
          <w:kern w:val="1"/>
          <w:sz w:val="24"/>
          <w:szCs w:val="24"/>
        </w:rPr>
        <w:t>DO PROCESSO DE SELEÇÃO</w:t>
      </w:r>
    </w:p>
    <w:p w14:paraId="44B69329" w14:textId="7231251A" w:rsidR="00932FD8" w:rsidRPr="00636517" w:rsidRDefault="00932FD8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</w:p>
    <w:p w14:paraId="3C5B9F70" w14:textId="6DFE78F9" w:rsidR="002B3540" w:rsidRDefault="002B3540" w:rsidP="00636517">
      <w:pPr>
        <w:spacing w:before="120" w:after="120"/>
        <w:ind w:right="-1"/>
        <w:jc w:val="both"/>
        <w:rPr>
          <w:color w:val="000000"/>
          <w:kern w:val="1"/>
        </w:rPr>
      </w:pPr>
      <w:r w:rsidRPr="00636517">
        <w:rPr>
          <w:b/>
          <w:color w:val="000000"/>
          <w:kern w:val="1"/>
        </w:rPr>
        <w:t xml:space="preserve">Art. </w:t>
      </w:r>
      <w:r w:rsidR="00A85C8C">
        <w:rPr>
          <w:b/>
          <w:color w:val="000000"/>
          <w:kern w:val="1"/>
        </w:rPr>
        <w:t>4</w:t>
      </w:r>
      <w:r w:rsidRPr="00636517">
        <w:rPr>
          <w:b/>
          <w:color w:val="000000"/>
          <w:kern w:val="1"/>
        </w:rPr>
        <w:t>º</w:t>
      </w:r>
      <w:r w:rsidRPr="00636517">
        <w:rPr>
          <w:color w:val="000000"/>
          <w:kern w:val="1"/>
        </w:rPr>
        <w:t xml:space="preserve"> O processo de seleção é constituído por duas etapas de avaliação:</w:t>
      </w:r>
    </w:p>
    <w:p w14:paraId="602C047A" w14:textId="77777777" w:rsidR="00636517" w:rsidRPr="00636517" w:rsidRDefault="00636517" w:rsidP="00636517">
      <w:pPr>
        <w:spacing w:before="120" w:after="120"/>
        <w:ind w:right="-1"/>
        <w:jc w:val="both"/>
        <w:rPr>
          <w:color w:val="000000"/>
          <w:kern w:val="1"/>
        </w:rPr>
      </w:pPr>
    </w:p>
    <w:p w14:paraId="4F1461C3" w14:textId="2E925224" w:rsidR="002B3540" w:rsidRPr="00636517" w:rsidRDefault="002B3540" w:rsidP="00636517">
      <w:pPr>
        <w:spacing w:before="120" w:after="120"/>
        <w:ind w:right="-1"/>
        <w:jc w:val="both"/>
        <w:rPr>
          <w:color w:val="000000"/>
          <w:kern w:val="1"/>
        </w:rPr>
      </w:pPr>
      <w:r w:rsidRPr="00636517">
        <w:rPr>
          <w:color w:val="000000"/>
          <w:kern w:val="1"/>
        </w:rPr>
        <w:t>I – entrevista, análise do memorial descritivo, com caráter eliminatório, terá o peso de 70% na composição da nota final.</w:t>
      </w:r>
    </w:p>
    <w:p w14:paraId="62695479" w14:textId="7274A7E4" w:rsidR="000429A7" w:rsidRPr="00636517" w:rsidRDefault="002B3540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color w:val="000000"/>
          <w:kern w:val="1"/>
          <w:sz w:val="24"/>
          <w:szCs w:val="24"/>
        </w:rPr>
        <w:lastRenderedPageBreak/>
        <w:t>II – avaliação de currículo, com caráter classificatório, terá o peso de 30% na composição da nota final.</w:t>
      </w:r>
    </w:p>
    <w:p w14:paraId="0059DBE1" w14:textId="1254F892" w:rsidR="002B3540" w:rsidRPr="00636517" w:rsidRDefault="002B3540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</w:p>
    <w:p w14:paraId="40F8088F" w14:textId="7922AB5C" w:rsidR="00193B31" w:rsidRPr="00636517" w:rsidRDefault="002B3540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color w:val="000000"/>
          <w:kern w:val="1"/>
          <w:sz w:val="24"/>
          <w:szCs w:val="24"/>
        </w:rPr>
        <w:t>§ 1º A entrevista compreende a análise e arguição tendo por objeto o memorial descritivo e dos candidatos ao mestrado</w:t>
      </w:r>
      <w:r w:rsidR="00193B31" w:rsidRPr="00636517">
        <w:rPr>
          <w:rFonts w:ascii="Times New Roman" w:hAnsi="Times New Roman"/>
          <w:color w:val="000000"/>
          <w:kern w:val="1"/>
          <w:sz w:val="24"/>
          <w:szCs w:val="24"/>
        </w:rPr>
        <w:t xml:space="preserve">. A análise do </w:t>
      </w:r>
      <w:r w:rsidR="00A85C8C">
        <w:rPr>
          <w:rFonts w:ascii="Times New Roman" w:hAnsi="Times New Roman"/>
          <w:color w:val="000000"/>
          <w:kern w:val="1"/>
          <w:sz w:val="24"/>
          <w:szCs w:val="24"/>
        </w:rPr>
        <w:t>memorial</w:t>
      </w:r>
      <w:r w:rsidR="00193B31" w:rsidRPr="00636517">
        <w:rPr>
          <w:rFonts w:ascii="Times New Roman" w:hAnsi="Times New Roman"/>
          <w:color w:val="000000"/>
          <w:kern w:val="1"/>
          <w:sz w:val="24"/>
          <w:szCs w:val="24"/>
        </w:rPr>
        <w:t xml:space="preserve"> t</w:t>
      </w:r>
      <w:r w:rsidR="0098088D">
        <w:rPr>
          <w:rFonts w:ascii="Times New Roman" w:hAnsi="Times New Roman"/>
          <w:color w:val="000000"/>
          <w:kern w:val="1"/>
          <w:sz w:val="24"/>
          <w:szCs w:val="24"/>
        </w:rPr>
        <w:t>e</w:t>
      </w:r>
      <w:r w:rsidR="00193B31" w:rsidRPr="00636517">
        <w:rPr>
          <w:rFonts w:ascii="Times New Roman" w:hAnsi="Times New Roman"/>
          <w:color w:val="000000"/>
          <w:kern w:val="1"/>
          <w:sz w:val="24"/>
          <w:szCs w:val="24"/>
        </w:rPr>
        <w:t xml:space="preserve">m por objetivo avaliar: aderência à linha de pesquisa; clareza e relevância do problema da pesquisa; viabilidade da dissertação com base na metodologia e fontes de pesquisa informadas; qualidade da revisão bibliográfica e da literatura especializada nacional e estrangeira citada na revisão bibliográfica; consistência global do </w:t>
      </w:r>
      <w:r w:rsidR="00A85C8C">
        <w:rPr>
          <w:rFonts w:ascii="Times New Roman" w:hAnsi="Times New Roman"/>
          <w:color w:val="000000"/>
          <w:kern w:val="1"/>
          <w:sz w:val="24"/>
          <w:szCs w:val="24"/>
        </w:rPr>
        <w:t>memorial</w:t>
      </w:r>
      <w:r w:rsidR="00193B31" w:rsidRPr="00636517">
        <w:rPr>
          <w:rFonts w:ascii="Times New Roman" w:hAnsi="Times New Roman"/>
          <w:color w:val="000000"/>
          <w:kern w:val="1"/>
          <w:sz w:val="24"/>
          <w:szCs w:val="24"/>
        </w:rPr>
        <w:t>.</w:t>
      </w:r>
    </w:p>
    <w:p w14:paraId="066D3D47" w14:textId="77777777" w:rsidR="00193B31" w:rsidRPr="00636517" w:rsidRDefault="00193B31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</w:p>
    <w:p w14:paraId="7CFE1CE1" w14:textId="72A6EADD" w:rsidR="002B3540" w:rsidRPr="00636517" w:rsidRDefault="00193B31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color w:val="000000"/>
          <w:kern w:val="1"/>
          <w:sz w:val="24"/>
          <w:szCs w:val="24"/>
        </w:rPr>
        <w:t xml:space="preserve">§ 2º </w:t>
      </w:r>
      <w:r w:rsidR="002B3540" w:rsidRPr="00636517">
        <w:rPr>
          <w:rFonts w:ascii="Times New Roman" w:hAnsi="Times New Roman"/>
          <w:color w:val="000000"/>
          <w:kern w:val="1"/>
          <w:sz w:val="24"/>
          <w:szCs w:val="24"/>
        </w:rPr>
        <w:t>A entrevista, será conduzida por docentes do Programa, será realizada em plataforma on-line. O link para acesso será disponibilizado pela Secretaria do PPGD ao candidato, via e-mail.</w:t>
      </w:r>
    </w:p>
    <w:p w14:paraId="1EE050A0" w14:textId="77777777" w:rsidR="00193B31" w:rsidRPr="00636517" w:rsidRDefault="00193B31" w:rsidP="00636517">
      <w:pPr>
        <w:adjustRightInd w:val="0"/>
        <w:spacing w:before="120" w:after="120"/>
        <w:ind w:right="-1"/>
        <w:contextualSpacing/>
        <w:jc w:val="both"/>
        <w:rPr>
          <w:b/>
          <w:color w:val="000000"/>
          <w:kern w:val="1"/>
        </w:rPr>
      </w:pPr>
    </w:p>
    <w:p w14:paraId="514F3AE9" w14:textId="345BB3A1" w:rsidR="002B3540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b/>
          <w:color w:val="000000"/>
          <w:kern w:val="1"/>
        </w:rPr>
        <w:t xml:space="preserve">Art. </w:t>
      </w:r>
      <w:r w:rsidR="00A85C8C">
        <w:rPr>
          <w:b/>
          <w:color w:val="000000"/>
          <w:kern w:val="1"/>
        </w:rPr>
        <w:t>5</w:t>
      </w:r>
      <w:r w:rsidRPr="00636517">
        <w:rPr>
          <w:b/>
          <w:color w:val="000000"/>
          <w:kern w:val="1"/>
        </w:rPr>
        <w:t>º</w:t>
      </w:r>
      <w:r w:rsidRPr="00636517">
        <w:rPr>
          <w:color w:val="000000"/>
          <w:kern w:val="1"/>
        </w:rPr>
        <w:t xml:space="preserve"> </w:t>
      </w:r>
      <w:r w:rsidRPr="00636517">
        <w:rPr>
          <w:rFonts w:eastAsia="Calibri"/>
          <w:kern w:val="1"/>
        </w:rPr>
        <w:t>Na avaliação de currículo, serão atribuídos de zero a 10 (dez) pontos, serão consideradas as seguintes produções bibliográficas realizadas de 201</w:t>
      </w:r>
      <w:r w:rsidR="00193B31" w:rsidRPr="00636517">
        <w:rPr>
          <w:rFonts w:eastAsia="Calibri"/>
          <w:kern w:val="1"/>
        </w:rPr>
        <w:t>8</w:t>
      </w:r>
      <w:r w:rsidRPr="00636517">
        <w:rPr>
          <w:rFonts w:eastAsia="Calibri"/>
          <w:kern w:val="1"/>
        </w:rPr>
        <w:t xml:space="preserve"> até a data final de inscrição, bem como experiências acadêmicas, todas documentalmente comprovadas:</w:t>
      </w:r>
    </w:p>
    <w:p w14:paraId="31F5D528" w14:textId="77777777" w:rsidR="00636517" w:rsidRPr="00636517" w:rsidRDefault="00636517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</w:p>
    <w:p w14:paraId="6793DBE0" w14:textId="77777777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>I. artigo em periódico;</w:t>
      </w:r>
    </w:p>
    <w:p w14:paraId="63B927EE" w14:textId="77777777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>II. artigo em anais de eventos de abrangência nacional ou internacional (não serão pontuados artigos, resumos expandidos e resumos em eventos de abrangência regional ou local);</w:t>
      </w:r>
    </w:p>
    <w:p w14:paraId="513DC148" w14:textId="77777777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>III. capítulo de livro (impresso ou digital) publicado por editora comercial ou universitária com Conselho Editorial;</w:t>
      </w:r>
    </w:p>
    <w:p w14:paraId="492CCF9B" w14:textId="77777777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>IV. livro de autoria única (impresso ou digital) publicado por editora comercial ou universitária com Conselho Editorial.</w:t>
      </w:r>
    </w:p>
    <w:p w14:paraId="57254F17" w14:textId="540DB741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>V. livro em coautoria (impresso ou digital) publicado por editora comercial ou universitária com Conselho Editorial (não será pontuada a organização ou coordenação de coletâneas).</w:t>
      </w:r>
    </w:p>
    <w:p w14:paraId="2D3C1227" w14:textId="77777777" w:rsidR="00193B31" w:rsidRPr="00636517" w:rsidRDefault="00193B31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</w:p>
    <w:p w14:paraId="4D5800C4" w14:textId="00629D09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>Serão atribuídas as seguintes pontuações para as produções bibliográficas:</w:t>
      </w:r>
    </w:p>
    <w:p w14:paraId="12F279A1" w14:textId="1C2141B0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 xml:space="preserve">I. Artigos de periódicos conforme o estrato alcançado na classificação do </w:t>
      </w:r>
      <w:proofErr w:type="spellStart"/>
      <w:r w:rsidRPr="00636517">
        <w:rPr>
          <w:rFonts w:eastAsia="Calibri"/>
          <w:kern w:val="1"/>
        </w:rPr>
        <w:t>Qualis</w:t>
      </w:r>
      <w:proofErr w:type="spellEnd"/>
      <w:r w:rsidRPr="00636517">
        <w:rPr>
          <w:rFonts w:eastAsia="Calibri"/>
          <w:kern w:val="1"/>
        </w:rPr>
        <w:t xml:space="preserve"> Capes de periódicos:</w:t>
      </w:r>
      <w:r w:rsidR="00193B31" w:rsidRPr="00636517">
        <w:rPr>
          <w:rFonts w:eastAsia="Calibri"/>
          <w:kern w:val="1"/>
        </w:rPr>
        <w:t xml:space="preserve"> </w:t>
      </w:r>
      <w:r w:rsidRPr="00636517">
        <w:rPr>
          <w:rFonts w:eastAsia="Calibri"/>
          <w:kern w:val="1"/>
        </w:rPr>
        <w:t>A1 = 1,0 ponto</w:t>
      </w:r>
      <w:r w:rsidR="00193B31" w:rsidRPr="00636517">
        <w:rPr>
          <w:rFonts w:eastAsia="Calibri"/>
          <w:kern w:val="1"/>
        </w:rPr>
        <w:t xml:space="preserve">; </w:t>
      </w:r>
      <w:r w:rsidRPr="00636517">
        <w:rPr>
          <w:rFonts w:eastAsia="Calibri"/>
          <w:kern w:val="1"/>
        </w:rPr>
        <w:t>A2 = 0,85</w:t>
      </w:r>
      <w:r w:rsidR="00193B31" w:rsidRPr="00636517">
        <w:rPr>
          <w:rFonts w:eastAsia="Calibri"/>
          <w:kern w:val="1"/>
        </w:rPr>
        <w:t xml:space="preserve">; </w:t>
      </w:r>
      <w:r w:rsidRPr="00636517">
        <w:rPr>
          <w:rFonts w:eastAsia="Calibri"/>
          <w:kern w:val="1"/>
        </w:rPr>
        <w:t>A3 = 0,75</w:t>
      </w:r>
      <w:r w:rsidR="00193B31" w:rsidRPr="00636517">
        <w:rPr>
          <w:rFonts w:eastAsia="Calibri"/>
          <w:kern w:val="1"/>
        </w:rPr>
        <w:t xml:space="preserve">; </w:t>
      </w:r>
      <w:r w:rsidRPr="00636517">
        <w:rPr>
          <w:rFonts w:eastAsia="Calibri"/>
          <w:kern w:val="1"/>
        </w:rPr>
        <w:t>A4 = 0,65</w:t>
      </w:r>
      <w:r w:rsidR="00193B31" w:rsidRPr="00636517">
        <w:rPr>
          <w:rFonts w:eastAsia="Calibri"/>
          <w:kern w:val="1"/>
        </w:rPr>
        <w:t xml:space="preserve">; </w:t>
      </w:r>
      <w:r w:rsidRPr="00636517">
        <w:rPr>
          <w:rFonts w:eastAsia="Calibri"/>
          <w:kern w:val="1"/>
        </w:rPr>
        <w:t>B1 = 0,55</w:t>
      </w:r>
      <w:r w:rsidR="00193B31" w:rsidRPr="00636517">
        <w:rPr>
          <w:rFonts w:eastAsia="Calibri"/>
          <w:kern w:val="1"/>
        </w:rPr>
        <w:t xml:space="preserve">; </w:t>
      </w:r>
      <w:r w:rsidRPr="00636517">
        <w:rPr>
          <w:rFonts w:eastAsia="Calibri"/>
          <w:kern w:val="1"/>
        </w:rPr>
        <w:t>B2 = 0,40</w:t>
      </w:r>
      <w:r w:rsidR="00193B31" w:rsidRPr="00636517">
        <w:rPr>
          <w:rFonts w:eastAsia="Calibri"/>
          <w:kern w:val="1"/>
        </w:rPr>
        <w:t xml:space="preserve">; </w:t>
      </w:r>
      <w:r w:rsidRPr="00636517">
        <w:rPr>
          <w:rFonts w:eastAsia="Calibri"/>
          <w:kern w:val="1"/>
        </w:rPr>
        <w:t>B3 = 0,25</w:t>
      </w:r>
      <w:r w:rsidR="00193B31" w:rsidRPr="00636517">
        <w:rPr>
          <w:rFonts w:eastAsia="Calibri"/>
          <w:kern w:val="1"/>
        </w:rPr>
        <w:t xml:space="preserve">; </w:t>
      </w:r>
      <w:r w:rsidRPr="00636517">
        <w:rPr>
          <w:rFonts w:eastAsia="Calibri"/>
          <w:kern w:val="1"/>
        </w:rPr>
        <w:t>B4 = 0,10</w:t>
      </w:r>
      <w:r w:rsidR="00193B31" w:rsidRPr="00636517">
        <w:rPr>
          <w:rFonts w:eastAsia="Calibri"/>
          <w:kern w:val="1"/>
        </w:rPr>
        <w:t xml:space="preserve">; e </w:t>
      </w:r>
      <w:r w:rsidRPr="00636517">
        <w:rPr>
          <w:rFonts w:eastAsia="Calibri"/>
          <w:kern w:val="1"/>
        </w:rPr>
        <w:t>C = zero;</w:t>
      </w:r>
    </w:p>
    <w:p w14:paraId="7B30E429" w14:textId="6097481E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>II. Artigo em anais de evento de abrangência nacional ou internacional: 0,65 ponto;</w:t>
      </w:r>
    </w:p>
    <w:p w14:paraId="1DADEE76" w14:textId="4239470C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>III. Capítulo de livro (impressos ou digital), publicado por editora comercial ou universitária com Conselho Editorial: 0,55 ponto;</w:t>
      </w:r>
    </w:p>
    <w:p w14:paraId="34A1D832" w14:textId="5ED5D308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>IV. Livro de autoria única, na área do direito ou em área afim, publicado por editora comercial ou universitária com Conselho Editorial: 2 pontos para cada livro.</w:t>
      </w:r>
    </w:p>
    <w:p w14:paraId="3FEFB9E6" w14:textId="77777777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>V. Livro em coautoria (impresso ou digital) publicado por editora comercial ou universitária com Conselho Editorial (não será pontuada a organização ou coordenação de coletâneas): 1,0.</w:t>
      </w:r>
    </w:p>
    <w:p w14:paraId="320C7E44" w14:textId="77777777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</w:p>
    <w:p w14:paraId="14B74E44" w14:textId="4CBC1D63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lastRenderedPageBreak/>
        <w:t>§ 1º No caso de exemplar de livro impresso, finalizado o processo seletivo, o candidato poderá doar à Biblioteca da Unoesc de Chapecó ou então retirar na Secretaria do Programa de Pós-graduação em Direito da Unoesc de Chapecó em data e horário previamente agendados.</w:t>
      </w:r>
    </w:p>
    <w:p w14:paraId="56722FEF" w14:textId="77777777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</w:p>
    <w:p w14:paraId="574247E4" w14:textId="5CBC455C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>§ 2º O excedente a 10 (dez) pontos em publicações será desconsiderado.</w:t>
      </w:r>
    </w:p>
    <w:p w14:paraId="34FADA82" w14:textId="77777777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</w:p>
    <w:p w14:paraId="2E671B69" w14:textId="33F8FBEF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  <w:r w:rsidRPr="00636517">
        <w:rPr>
          <w:rFonts w:eastAsia="Calibri"/>
          <w:kern w:val="1"/>
        </w:rPr>
        <w:t xml:space="preserve">§ 3º </w:t>
      </w:r>
      <w:r w:rsidRPr="00636517">
        <w:rPr>
          <w:rFonts w:eastAsia="Calibri"/>
          <w:kern w:val="1"/>
          <w:u w:val="single"/>
        </w:rPr>
        <w:t>As publicações impressas e digitais deverão ser comprovadas com a juntada de cópia (formato PDF ou JPGE), juntamente com Currículo Lattes e tabela de avaliação de currículo (ANEXO III), a ser protocolada no e-mail da Secretaria do PPGD (secretaria.ppgd@unoesc.edu.br) até o dia da inscrição, conforme calendário disposto no ANEXO I.</w:t>
      </w:r>
    </w:p>
    <w:p w14:paraId="614BDA9F" w14:textId="77777777" w:rsidR="002B3540" w:rsidRPr="00636517" w:rsidRDefault="002B3540" w:rsidP="00636517">
      <w:pPr>
        <w:adjustRightInd w:val="0"/>
        <w:spacing w:before="120" w:after="120"/>
        <w:ind w:right="-1"/>
        <w:contextualSpacing/>
        <w:jc w:val="both"/>
        <w:rPr>
          <w:rFonts w:eastAsia="Calibri"/>
          <w:kern w:val="1"/>
        </w:rPr>
      </w:pPr>
    </w:p>
    <w:p w14:paraId="4BCE61DF" w14:textId="26AD566F" w:rsidR="00636517" w:rsidRPr="00636517" w:rsidRDefault="00636517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b/>
          <w:color w:val="000000"/>
          <w:kern w:val="1"/>
          <w:sz w:val="24"/>
          <w:szCs w:val="24"/>
        </w:rPr>
        <w:t>DA HOMOLOGAÇÃO DO RESULTADO DO PROCESSO DE SELEÇÃO</w:t>
      </w:r>
    </w:p>
    <w:p w14:paraId="6E54FA27" w14:textId="77777777" w:rsidR="00636517" w:rsidRPr="00636517" w:rsidRDefault="00636517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</w:p>
    <w:p w14:paraId="3A043BA6" w14:textId="4C839676" w:rsidR="00636517" w:rsidRPr="00636517" w:rsidRDefault="00636517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b/>
          <w:color w:val="000000"/>
          <w:kern w:val="1"/>
          <w:sz w:val="24"/>
          <w:szCs w:val="24"/>
        </w:rPr>
        <w:t xml:space="preserve">Art. </w:t>
      </w:r>
      <w:r w:rsidR="00A85C8C">
        <w:rPr>
          <w:rFonts w:ascii="Times New Roman" w:hAnsi="Times New Roman"/>
          <w:b/>
          <w:color w:val="000000"/>
          <w:kern w:val="1"/>
          <w:sz w:val="24"/>
          <w:szCs w:val="24"/>
        </w:rPr>
        <w:t>6</w:t>
      </w:r>
      <w:r w:rsidRPr="00636517">
        <w:rPr>
          <w:rFonts w:ascii="Times New Roman" w:hAnsi="Times New Roman"/>
          <w:b/>
          <w:color w:val="000000"/>
          <w:kern w:val="1"/>
          <w:sz w:val="24"/>
          <w:szCs w:val="24"/>
        </w:rPr>
        <w:t>º</w:t>
      </w:r>
      <w:r w:rsidRPr="00636517">
        <w:rPr>
          <w:rFonts w:ascii="Times New Roman" w:hAnsi="Times New Roman"/>
          <w:color w:val="000000"/>
          <w:kern w:val="1"/>
          <w:sz w:val="24"/>
          <w:szCs w:val="24"/>
        </w:rPr>
        <w:t xml:space="preserve"> Em ordem alfabética, a lista dos candidatos selecionados, será publicada no site do Programa de Pós-graduação em Direito da Unoesc Chapecó, conforme cronograma do anexo II.</w:t>
      </w:r>
    </w:p>
    <w:p w14:paraId="4491B31D" w14:textId="77777777" w:rsidR="00636517" w:rsidRPr="00636517" w:rsidRDefault="00636517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</w:p>
    <w:p w14:paraId="20846DE1" w14:textId="2DD2897B" w:rsidR="00636517" w:rsidRPr="00636517" w:rsidRDefault="00636517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color w:val="000000"/>
          <w:kern w:val="1"/>
          <w:sz w:val="24"/>
          <w:szCs w:val="24"/>
        </w:rPr>
        <w:t>§ 1º Todas as fases são eliminatórias e não cabe recurso a nenhuma delas, nem contra o resultado final.</w:t>
      </w:r>
    </w:p>
    <w:p w14:paraId="25498782" w14:textId="77777777" w:rsidR="00636517" w:rsidRPr="00636517" w:rsidRDefault="00636517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</w:p>
    <w:p w14:paraId="43EC0BDA" w14:textId="4E9BD886" w:rsidR="00193B31" w:rsidRPr="00636517" w:rsidRDefault="00193B31" w:rsidP="00636517">
      <w:pPr>
        <w:pStyle w:val="PargrafodaLista"/>
        <w:numPr>
          <w:ilvl w:val="0"/>
          <w:numId w:val="18"/>
        </w:numPr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b/>
          <w:color w:val="000000"/>
          <w:kern w:val="1"/>
          <w:sz w:val="24"/>
          <w:szCs w:val="24"/>
        </w:rPr>
        <w:t>DA MATRÍCULA</w:t>
      </w:r>
    </w:p>
    <w:p w14:paraId="5852D0D2" w14:textId="7C21F408" w:rsidR="00193B31" w:rsidRPr="00636517" w:rsidRDefault="00193B31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</w:p>
    <w:p w14:paraId="327E50EE" w14:textId="200284FD" w:rsidR="00193B31" w:rsidRPr="00636517" w:rsidRDefault="00193B31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b/>
          <w:color w:val="000000"/>
          <w:kern w:val="1"/>
          <w:sz w:val="24"/>
          <w:szCs w:val="24"/>
        </w:rPr>
        <w:t xml:space="preserve">Art. </w:t>
      </w:r>
      <w:r w:rsidR="00A85C8C">
        <w:rPr>
          <w:rFonts w:ascii="Times New Roman" w:hAnsi="Times New Roman"/>
          <w:b/>
          <w:color w:val="000000"/>
          <w:kern w:val="1"/>
          <w:sz w:val="24"/>
          <w:szCs w:val="24"/>
        </w:rPr>
        <w:t>7</w:t>
      </w:r>
      <w:r w:rsidR="00771D7A" w:rsidRPr="00636517">
        <w:rPr>
          <w:rFonts w:ascii="Times New Roman" w:hAnsi="Times New Roman"/>
          <w:b/>
          <w:color w:val="000000"/>
          <w:kern w:val="1"/>
          <w:sz w:val="24"/>
          <w:szCs w:val="24"/>
        </w:rPr>
        <w:t>º</w:t>
      </w:r>
      <w:r w:rsidRPr="00636517">
        <w:rPr>
          <w:rFonts w:ascii="Times New Roman" w:hAnsi="Times New Roman"/>
          <w:color w:val="000000"/>
          <w:kern w:val="1"/>
          <w:sz w:val="24"/>
          <w:szCs w:val="24"/>
        </w:rPr>
        <w:t xml:space="preserve"> A matrícula será realizada em data e horário a ser informado pela </w:t>
      </w:r>
      <w:r w:rsidR="00771D7A" w:rsidRPr="00636517">
        <w:rPr>
          <w:rFonts w:ascii="Times New Roman" w:hAnsi="Times New Roman"/>
          <w:color w:val="000000"/>
          <w:kern w:val="1"/>
          <w:sz w:val="24"/>
          <w:szCs w:val="24"/>
        </w:rPr>
        <w:t>Unoesc</w:t>
      </w:r>
      <w:r w:rsidRPr="00636517">
        <w:rPr>
          <w:rFonts w:ascii="Times New Roman" w:hAnsi="Times New Roman"/>
          <w:color w:val="000000"/>
          <w:kern w:val="1"/>
          <w:sz w:val="24"/>
          <w:szCs w:val="24"/>
        </w:rPr>
        <w:t xml:space="preserve"> via telefone e e-mail.</w:t>
      </w:r>
    </w:p>
    <w:p w14:paraId="32F3883D" w14:textId="77777777" w:rsidR="00193B31" w:rsidRPr="00636517" w:rsidRDefault="00193B31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</w:p>
    <w:p w14:paraId="43BE5477" w14:textId="7CBB2C49" w:rsidR="00193B31" w:rsidRPr="00636517" w:rsidRDefault="00193B31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b/>
          <w:color w:val="000000"/>
          <w:kern w:val="1"/>
          <w:sz w:val="24"/>
          <w:szCs w:val="24"/>
          <w:highlight w:val="yellow"/>
        </w:rPr>
        <w:t xml:space="preserve">Art. </w:t>
      </w:r>
      <w:r w:rsidR="00A85C8C">
        <w:rPr>
          <w:rFonts w:ascii="Times New Roman" w:hAnsi="Times New Roman"/>
          <w:b/>
          <w:color w:val="000000"/>
          <w:kern w:val="1"/>
          <w:sz w:val="24"/>
          <w:szCs w:val="24"/>
          <w:highlight w:val="yellow"/>
        </w:rPr>
        <w:t>8</w:t>
      </w:r>
      <w:r w:rsidR="00771D7A" w:rsidRPr="00636517">
        <w:rPr>
          <w:rFonts w:ascii="Times New Roman" w:hAnsi="Times New Roman"/>
          <w:b/>
          <w:color w:val="000000"/>
          <w:kern w:val="1"/>
          <w:sz w:val="24"/>
          <w:szCs w:val="24"/>
          <w:highlight w:val="yellow"/>
        </w:rPr>
        <w:t>º</w:t>
      </w:r>
      <w:r w:rsidRPr="00636517">
        <w:rPr>
          <w:rFonts w:ascii="Times New Roman" w:hAnsi="Times New Roman"/>
          <w:color w:val="000000"/>
          <w:kern w:val="1"/>
          <w:sz w:val="24"/>
          <w:szCs w:val="24"/>
          <w:highlight w:val="yellow"/>
        </w:rPr>
        <w:t xml:space="preserve"> O valor da matrícula do Programa de Pós-graduação em Direito - Mestrado é de R$ </w:t>
      </w:r>
      <w:r w:rsidR="00771D7A" w:rsidRPr="00636517">
        <w:rPr>
          <w:rFonts w:ascii="Times New Roman" w:hAnsi="Times New Roman"/>
          <w:color w:val="000000"/>
          <w:kern w:val="1"/>
          <w:sz w:val="24"/>
          <w:szCs w:val="24"/>
          <w:highlight w:val="yellow"/>
        </w:rPr>
        <w:t xml:space="preserve">* </w:t>
      </w:r>
      <w:r w:rsidRPr="00636517">
        <w:rPr>
          <w:rFonts w:ascii="Times New Roman" w:hAnsi="Times New Roman"/>
          <w:color w:val="000000"/>
          <w:kern w:val="1"/>
          <w:sz w:val="24"/>
          <w:szCs w:val="24"/>
          <w:highlight w:val="yellow"/>
        </w:rPr>
        <w:t xml:space="preserve"> (</w:t>
      </w:r>
      <w:r w:rsidR="00771D7A" w:rsidRPr="00636517">
        <w:rPr>
          <w:rFonts w:ascii="Times New Roman" w:hAnsi="Times New Roman"/>
          <w:color w:val="000000"/>
          <w:kern w:val="1"/>
          <w:sz w:val="24"/>
          <w:szCs w:val="24"/>
          <w:highlight w:val="yellow"/>
        </w:rPr>
        <w:t>*</w:t>
      </w:r>
      <w:r w:rsidRPr="00636517">
        <w:rPr>
          <w:rFonts w:ascii="Times New Roman" w:hAnsi="Times New Roman"/>
          <w:color w:val="000000"/>
          <w:kern w:val="1"/>
          <w:sz w:val="24"/>
          <w:szCs w:val="24"/>
          <w:highlight w:val="yellow"/>
        </w:rPr>
        <w:t xml:space="preserve">) e mais </w:t>
      </w:r>
      <w:r w:rsidR="00771D7A" w:rsidRPr="00636517">
        <w:rPr>
          <w:rFonts w:ascii="Times New Roman" w:hAnsi="Times New Roman"/>
          <w:color w:val="000000"/>
          <w:kern w:val="1"/>
          <w:sz w:val="24"/>
          <w:szCs w:val="24"/>
          <w:highlight w:val="yellow"/>
        </w:rPr>
        <w:t>*</w:t>
      </w:r>
      <w:r w:rsidRPr="00636517">
        <w:rPr>
          <w:rFonts w:ascii="Times New Roman" w:hAnsi="Times New Roman"/>
          <w:color w:val="000000"/>
          <w:kern w:val="1"/>
          <w:sz w:val="24"/>
          <w:szCs w:val="24"/>
          <w:highlight w:val="yellow"/>
        </w:rPr>
        <w:t xml:space="preserve"> (</w:t>
      </w:r>
      <w:r w:rsidR="00771D7A" w:rsidRPr="00636517">
        <w:rPr>
          <w:rFonts w:ascii="Times New Roman" w:hAnsi="Times New Roman"/>
          <w:color w:val="000000"/>
          <w:kern w:val="1"/>
          <w:sz w:val="24"/>
          <w:szCs w:val="24"/>
          <w:highlight w:val="yellow"/>
        </w:rPr>
        <w:t>*</w:t>
      </w:r>
      <w:r w:rsidRPr="00636517">
        <w:rPr>
          <w:rFonts w:ascii="Times New Roman" w:hAnsi="Times New Roman"/>
          <w:color w:val="000000"/>
          <w:kern w:val="1"/>
          <w:sz w:val="24"/>
          <w:szCs w:val="24"/>
          <w:highlight w:val="yellow"/>
        </w:rPr>
        <w:t>) parcelas mensais com o valor idêntico ao da matrícula, porém reajustável no mês de janeiro de cada ano, de acordo com a planilha de custos, nos termos da Lei n.º 9.870, de 23 de novembro de 1999.</w:t>
      </w:r>
    </w:p>
    <w:p w14:paraId="77BB3DEE" w14:textId="77777777" w:rsidR="00193B31" w:rsidRPr="00636517" w:rsidRDefault="00193B31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</w:p>
    <w:p w14:paraId="3CF52E94" w14:textId="77777777" w:rsidR="00193B31" w:rsidRPr="00636517" w:rsidRDefault="00193B31" w:rsidP="00636517">
      <w:pPr>
        <w:pStyle w:val="PargrafodaLista"/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</w:p>
    <w:p w14:paraId="53173981" w14:textId="0886FBF6" w:rsidR="00932FD8" w:rsidRPr="00636517" w:rsidRDefault="00771D7A" w:rsidP="00636517">
      <w:pPr>
        <w:pStyle w:val="PargrafodaLista"/>
        <w:numPr>
          <w:ilvl w:val="0"/>
          <w:numId w:val="18"/>
        </w:numPr>
        <w:spacing w:before="120" w:after="120" w:line="240" w:lineRule="auto"/>
        <w:ind w:left="0" w:right="-1"/>
        <w:jc w:val="both"/>
        <w:rPr>
          <w:rFonts w:ascii="Times New Roman" w:hAnsi="Times New Roman"/>
          <w:b/>
          <w:color w:val="000000"/>
          <w:kern w:val="1"/>
          <w:sz w:val="24"/>
          <w:szCs w:val="24"/>
        </w:rPr>
      </w:pPr>
      <w:r w:rsidRPr="00636517">
        <w:rPr>
          <w:rFonts w:ascii="Times New Roman" w:hAnsi="Times New Roman"/>
          <w:b/>
          <w:color w:val="000000"/>
          <w:kern w:val="1"/>
          <w:sz w:val="24"/>
          <w:szCs w:val="24"/>
        </w:rPr>
        <w:t>DAS DISPOSIÇÕES GERAIS</w:t>
      </w:r>
    </w:p>
    <w:p w14:paraId="1548DCD3" w14:textId="77777777" w:rsidR="00636517" w:rsidRPr="00636517" w:rsidRDefault="00636517" w:rsidP="00636517">
      <w:pPr>
        <w:adjustRightInd w:val="0"/>
        <w:spacing w:before="120" w:after="120"/>
        <w:ind w:right="-1"/>
        <w:jc w:val="both"/>
        <w:rPr>
          <w:b/>
          <w:color w:val="000000"/>
        </w:rPr>
      </w:pPr>
    </w:p>
    <w:p w14:paraId="42037B83" w14:textId="3D7D365C" w:rsidR="00636517" w:rsidRPr="00636517" w:rsidRDefault="00636517" w:rsidP="00636517">
      <w:pPr>
        <w:adjustRightInd w:val="0"/>
        <w:spacing w:before="120" w:after="120"/>
        <w:ind w:right="-1"/>
        <w:jc w:val="both"/>
        <w:rPr>
          <w:color w:val="000000"/>
        </w:rPr>
      </w:pPr>
      <w:r w:rsidRPr="00636517">
        <w:rPr>
          <w:b/>
          <w:color w:val="000000"/>
        </w:rPr>
        <w:t>Art.</w:t>
      </w:r>
      <w:r>
        <w:rPr>
          <w:b/>
          <w:color w:val="000000"/>
        </w:rPr>
        <w:t xml:space="preserve"> </w:t>
      </w:r>
      <w:r w:rsidR="00A85C8C">
        <w:rPr>
          <w:b/>
          <w:color w:val="000000"/>
        </w:rPr>
        <w:t>9º</w:t>
      </w:r>
      <w:r w:rsidRPr="00636517">
        <w:rPr>
          <w:color w:val="000000"/>
        </w:rPr>
        <w:t xml:space="preserve"> O candidato aprovado deverá submeter-se, obrigatoriamente, à prova de proficiência em língua estrangeira, antes da defesa de seu trabalho de Conclusão final de curso e apresentar a comprovação junto à Secretaria do Programa de Pós-Graduação em Direito, conforme o Regimento Interno do PPGD.</w:t>
      </w:r>
    </w:p>
    <w:p w14:paraId="73D678DB" w14:textId="77777777" w:rsidR="00D80BA4" w:rsidRPr="00636517" w:rsidRDefault="00D80BA4" w:rsidP="00636517">
      <w:pPr>
        <w:adjustRightInd w:val="0"/>
        <w:spacing w:before="120" w:after="120"/>
        <w:ind w:right="-1"/>
        <w:contextualSpacing/>
        <w:jc w:val="both"/>
        <w:rPr>
          <w:color w:val="000000"/>
        </w:rPr>
      </w:pPr>
    </w:p>
    <w:p w14:paraId="05E75EAD" w14:textId="4214E5EE" w:rsidR="00D80BA4" w:rsidRPr="00636517" w:rsidRDefault="00D80BA4" w:rsidP="00636517">
      <w:pPr>
        <w:adjustRightInd w:val="0"/>
        <w:spacing w:before="120" w:after="120"/>
        <w:ind w:right="-1"/>
        <w:contextualSpacing/>
        <w:jc w:val="both"/>
        <w:rPr>
          <w:color w:val="000000"/>
        </w:rPr>
      </w:pPr>
      <w:r w:rsidRPr="00636517">
        <w:rPr>
          <w:b/>
          <w:color w:val="000000"/>
        </w:rPr>
        <w:t>Art. 1</w:t>
      </w:r>
      <w:r w:rsidR="00A85C8C">
        <w:rPr>
          <w:b/>
          <w:color w:val="000000"/>
        </w:rPr>
        <w:t>0</w:t>
      </w:r>
      <w:r w:rsidRPr="00636517">
        <w:rPr>
          <w:color w:val="000000"/>
        </w:rPr>
        <w:t xml:space="preserve"> </w:t>
      </w:r>
      <w:r w:rsidRPr="00A86CEE">
        <w:rPr>
          <w:color w:val="000000"/>
          <w:highlight w:val="yellow"/>
        </w:rPr>
        <w:t>A Unoesc</w:t>
      </w:r>
      <w:r w:rsidR="00771D7A" w:rsidRPr="00A86CEE">
        <w:rPr>
          <w:color w:val="000000"/>
          <w:highlight w:val="yellow"/>
        </w:rPr>
        <w:t xml:space="preserve"> e </w:t>
      </w:r>
      <w:r w:rsidR="00636517" w:rsidRPr="00A86CEE">
        <w:rPr>
          <w:color w:val="000000"/>
          <w:highlight w:val="yellow"/>
        </w:rPr>
        <w:t>Centro de Excelência em Educação Do Nordeste Brasileiro - CEENB</w:t>
      </w:r>
      <w:r w:rsidR="00771D7A" w:rsidRPr="00A86CEE">
        <w:rPr>
          <w:color w:val="000000"/>
          <w:highlight w:val="yellow"/>
        </w:rPr>
        <w:t xml:space="preserve"> </w:t>
      </w:r>
      <w:r w:rsidRPr="00A86CEE">
        <w:rPr>
          <w:color w:val="000000"/>
          <w:highlight w:val="yellow"/>
        </w:rPr>
        <w:t>reserva</w:t>
      </w:r>
      <w:r w:rsidR="0098088D">
        <w:rPr>
          <w:color w:val="000000"/>
          <w:highlight w:val="yellow"/>
        </w:rPr>
        <w:t>m</w:t>
      </w:r>
      <w:r w:rsidRPr="00A86CEE">
        <w:rPr>
          <w:color w:val="000000"/>
          <w:highlight w:val="yellow"/>
        </w:rPr>
        <w:t xml:space="preserve"> o direito de adiar o início das aulas ou cancelar o oferecimento do curso caso </w:t>
      </w:r>
      <w:r w:rsidRPr="00A86CEE">
        <w:rPr>
          <w:color w:val="000000"/>
          <w:highlight w:val="yellow"/>
        </w:rPr>
        <w:lastRenderedPageBreak/>
        <w:t>não haja o número mínimo de aprovados e matriculados no Curso de Mestrado em Direito, Turma 202</w:t>
      </w:r>
      <w:r w:rsidR="00771D7A" w:rsidRPr="00A86CEE">
        <w:rPr>
          <w:color w:val="000000"/>
          <w:highlight w:val="yellow"/>
        </w:rPr>
        <w:t>2</w:t>
      </w:r>
      <w:r w:rsidRPr="00A86CEE">
        <w:rPr>
          <w:color w:val="000000"/>
          <w:highlight w:val="yellow"/>
        </w:rPr>
        <w:t>, no uso de sua autonomia universitária, sem qualquer direito à indenização aos candidatos aprovados.</w:t>
      </w:r>
    </w:p>
    <w:p w14:paraId="1827C2BB" w14:textId="77777777" w:rsidR="00D80BA4" w:rsidRPr="00636517" w:rsidRDefault="00D80BA4" w:rsidP="00636517">
      <w:pPr>
        <w:adjustRightInd w:val="0"/>
        <w:spacing w:before="120" w:after="120"/>
        <w:ind w:right="-1"/>
        <w:contextualSpacing/>
        <w:jc w:val="both"/>
        <w:rPr>
          <w:b/>
          <w:color w:val="000000"/>
        </w:rPr>
      </w:pPr>
    </w:p>
    <w:p w14:paraId="196F31CE" w14:textId="6F130E7F" w:rsidR="00771D7A" w:rsidRPr="00636517" w:rsidRDefault="00D80BA4" w:rsidP="00636517">
      <w:pPr>
        <w:spacing w:before="120" w:after="120"/>
        <w:rPr>
          <w:color w:val="000000"/>
        </w:rPr>
      </w:pPr>
      <w:r w:rsidRPr="00636517">
        <w:rPr>
          <w:b/>
          <w:color w:val="000000"/>
        </w:rPr>
        <w:t>Art. 1</w:t>
      </w:r>
      <w:r w:rsidR="00A85C8C">
        <w:rPr>
          <w:b/>
          <w:color w:val="000000"/>
        </w:rPr>
        <w:t>1</w:t>
      </w:r>
      <w:r w:rsidRPr="00636517">
        <w:rPr>
          <w:color w:val="000000"/>
        </w:rPr>
        <w:t xml:space="preserve"> Os casos omissos a este edital serão resolvidos pela </w:t>
      </w:r>
      <w:r w:rsidR="00771D7A" w:rsidRPr="00636517">
        <w:rPr>
          <w:color w:val="000000"/>
        </w:rPr>
        <w:t>Coordenação de Pesquisa, Pós-Graduação, Extensão e Inovação da Unoesc.</w:t>
      </w:r>
    </w:p>
    <w:p w14:paraId="48663608" w14:textId="27483D95" w:rsidR="00D80BA4" w:rsidRPr="00636517" w:rsidRDefault="00D80BA4" w:rsidP="00636517">
      <w:pPr>
        <w:adjustRightInd w:val="0"/>
        <w:spacing w:before="120" w:after="120"/>
        <w:ind w:right="-1"/>
        <w:contextualSpacing/>
        <w:jc w:val="both"/>
        <w:rPr>
          <w:color w:val="000000"/>
        </w:rPr>
      </w:pPr>
    </w:p>
    <w:p w14:paraId="1433B04B" w14:textId="77777777" w:rsidR="00D80BA4" w:rsidRPr="00636517" w:rsidRDefault="00D80BA4" w:rsidP="00636517">
      <w:pPr>
        <w:pStyle w:val="NormalWeb"/>
        <w:spacing w:before="120" w:beforeAutospacing="0" w:after="120" w:afterAutospacing="0"/>
        <w:ind w:right="-1" w:hanging="228"/>
        <w:jc w:val="both"/>
        <w:rPr>
          <w:color w:val="000000"/>
        </w:rPr>
      </w:pPr>
    </w:p>
    <w:p w14:paraId="1DFEE97E" w14:textId="77777777" w:rsidR="00D80BA4" w:rsidRPr="00636517" w:rsidRDefault="00D80BA4" w:rsidP="00636517">
      <w:pPr>
        <w:pStyle w:val="Recuodecorpodetexto"/>
        <w:spacing w:before="120"/>
        <w:ind w:left="0" w:right="-1" w:firstLine="507"/>
        <w:rPr>
          <w:bCs/>
          <w:color w:val="000000"/>
        </w:rPr>
      </w:pPr>
      <w:r w:rsidRPr="00636517">
        <w:rPr>
          <w:bCs/>
          <w:color w:val="000000"/>
        </w:rPr>
        <w:t>Registre-se e publique-se.</w:t>
      </w:r>
    </w:p>
    <w:p w14:paraId="57503BBF" w14:textId="23AE5387" w:rsidR="00D80BA4" w:rsidRPr="00636517" w:rsidRDefault="00D80BA4" w:rsidP="00636517">
      <w:pPr>
        <w:pStyle w:val="Recuodecorpodetexto"/>
        <w:spacing w:before="120"/>
        <w:ind w:left="60" w:right="-514"/>
        <w:jc w:val="right"/>
        <w:rPr>
          <w:bCs/>
          <w:color w:val="000000"/>
        </w:rPr>
      </w:pPr>
      <w:r w:rsidRPr="00636517">
        <w:rPr>
          <w:bCs/>
          <w:color w:val="000000"/>
        </w:rPr>
        <w:t xml:space="preserve">Joaçaba/SC, </w:t>
      </w:r>
      <w:r w:rsidR="003F4BA8" w:rsidRPr="00636517">
        <w:rPr>
          <w:bCs/>
          <w:color w:val="000000"/>
        </w:rPr>
        <w:t>08</w:t>
      </w:r>
      <w:r w:rsidRPr="00636517">
        <w:rPr>
          <w:bCs/>
          <w:color w:val="000000"/>
        </w:rPr>
        <w:t xml:space="preserve"> de agosto de 20</w:t>
      </w:r>
      <w:r w:rsidR="003F4BA8" w:rsidRPr="00636517">
        <w:rPr>
          <w:bCs/>
          <w:color w:val="000000"/>
        </w:rPr>
        <w:t>22</w:t>
      </w:r>
      <w:r w:rsidRPr="00636517">
        <w:rPr>
          <w:bCs/>
          <w:color w:val="000000"/>
        </w:rPr>
        <w:t>.</w:t>
      </w:r>
    </w:p>
    <w:p w14:paraId="3C10F856" w14:textId="77777777" w:rsidR="00D80BA4" w:rsidRPr="00636517" w:rsidRDefault="00D80BA4" w:rsidP="00636517">
      <w:pPr>
        <w:spacing w:before="120" w:after="120"/>
        <w:ind w:right="-514"/>
        <w:rPr>
          <w:color w:val="000000"/>
        </w:rPr>
      </w:pPr>
    </w:p>
    <w:p w14:paraId="7213CEEF" w14:textId="77777777" w:rsidR="00D80BA4" w:rsidRPr="00636517" w:rsidRDefault="00D80BA4" w:rsidP="00636517">
      <w:pPr>
        <w:spacing w:before="120" w:after="120"/>
        <w:ind w:right="-514"/>
        <w:rPr>
          <w:color w:val="000000"/>
        </w:rPr>
      </w:pPr>
    </w:p>
    <w:p w14:paraId="7CF6A2E7" w14:textId="77777777" w:rsidR="00D80BA4" w:rsidRPr="00636517" w:rsidRDefault="00D80BA4" w:rsidP="00A86CEE">
      <w:pPr>
        <w:adjustRightInd w:val="0"/>
        <w:ind w:right="-514"/>
        <w:jc w:val="center"/>
        <w:rPr>
          <w:b/>
          <w:bCs/>
          <w:iCs/>
          <w:color w:val="000000"/>
        </w:rPr>
      </w:pPr>
      <w:r w:rsidRPr="00636517">
        <w:rPr>
          <w:b/>
          <w:bCs/>
          <w:iCs/>
          <w:color w:val="000000"/>
        </w:rPr>
        <w:t>Prof. Aristides Cimadon</w:t>
      </w:r>
    </w:p>
    <w:p w14:paraId="14A8F9F7" w14:textId="74F67B99" w:rsidR="00A86CEE" w:rsidRDefault="00D80BA4" w:rsidP="00A86CEE">
      <w:pPr>
        <w:jc w:val="center"/>
        <w:rPr>
          <w:b/>
          <w:bCs/>
          <w:iCs/>
          <w:color w:val="000000"/>
        </w:rPr>
      </w:pPr>
      <w:r w:rsidRPr="00636517">
        <w:rPr>
          <w:b/>
          <w:bCs/>
          <w:iCs/>
          <w:color w:val="000000"/>
        </w:rPr>
        <w:t>Reitor da Unoesc</w:t>
      </w:r>
    </w:p>
    <w:p w14:paraId="2EF092AC" w14:textId="77777777" w:rsidR="00A86CEE" w:rsidRDefault="00A86CEE">
      <w:pPr>
        <w:spacing w:after="160" w:line="259" w:lineRule="auto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br w:type="page"/>
      </w:r>
    </w:p>
    <w:p w14:paraId="105DAE5A" w14:textId="51FA48F5" w:rsidR="00812B4A" w:rsidRDefault="00A86CEE" w:rsidP="00A86CEE">
      <w:pPr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lastRenderedPageBreak/>
        <w:t>ANEXO I - CRONOGRAMA</w:t>
      </w:r>
    </w:p>
    <w:p w14:paraId="7EBC1A5D" w14:textId="114C5EB2" w:rsidR="00A86CEE" w:rsidRDefault="00A86CEE" w:rsidP="00A86CEE">
      <w:pPr>
        <w:jc w:val="center"/>
        <w:rPr>
          <w:b/>
          <w:bCs/>
          <w:lang w:eastAsia="en-US"/>
        </w:rPr>
      </w:pPr>
    </w:p>
    <w:tbl>
      <w:tblPr>
        <w:tblStyle w:val="Tabelacomgrade"/>
        <w:tblW w:w="9749" w:type="dxa"/>
        <w:jc w:val="center"/>
        <w:tblLook w:val="04A0" w:firstRow="1" w:lastRow="0" w:firstColumn="1" w:lastColumn="0" w:noHBand="0" w:noVBand="1"/>
      </w:tblPr>
      <w:tblGrid>
        <w:gridCol w:w="7012"/>
        <w:gridCol w:w="2737"/>
      </w:tblGrid>
      <w:tr w:rsidR="00A86CEE" w14:paraId="0C6AA578" w14:textId="77777777" w:rsidTr="00A54D21">
        <w:trPr>
          <w:trHeight w:val="232"/>
          <w:jc w:val="center"/>
        </w:trPr>
        <w:tc>
          <w:tcPr>
            <w:tcW w:w="7012" w:type="dxa"/>
          </w:tcPr>
          <w:p w14:paraId="4315CFEB" w14:textId="2097FAB9" w:rsidR="00A86CEE" w:rsidRPr="00A54D21" w:rsidRDefault="00A54D21" w:rsidP="00E22F03">
            <w:pPr>
              <w:jc w:val="center"/>
              <w:rPr>
                <w:bCs/>
                <w:lang w:eastAsia="en-US"/>
              </w:rPr>
            </w:pPr>
            <w:r w:rsidRPr="00A54D21">
              <w:rPr>
                <w:bCs/>
                <w:lang w:eastAsia="en-US"/>
              </w:rPr>
              <w:t>Inscrições</w:t>
            </w:r>
          </w:p>
        </w:tc>
        <w:tc>
          <w:tcPr>
            <w:tcW w:w="2737" w:type="dxa"/>
          </w:tcPr>
          <w:p w14:paraId="36D64C4E" w14:textId="76F649A6" w:rsidR="00A86CEE" w:rsidRPr="00E22F03" w:rsidRDefault="00E22F03" w:rsidP="00A86CEE">
            <w:pPr>
              <w:jc w:val="center"/>
              <w:rPr>
                <w:bCs/>
                <w:lang w:eastAsia="en-US"/>
              </w:rPr>
            </w:pPr>
            <w:r w:rsidRPr="00E22F03">
              <w:rPr>
                <w:bCs/>
                <w:lang w:eastAsia="en-US"/>
              </w:rPr>
              <w:t>05/08/2022 a 05/09/2022</w:t>
            </w:r>
          </w:p>
        </w:tc>
      </w:tr>
      <w:tr w:rsidR="00A86CEE" w14:paraId="02FD8213" w14:textId="77777777" w:rsidTr="00A54D21">
        <w:trPr>
          <w:trHeight w:val="147"/>
          <w:jc w:val="center"/>
        </w:trPr>
        <w:tc>
          <w:tcPr>
            <w:tcW w:w="7012" w:type="dxa"/>
          </w:tcPr>
          <w:p w14:paraId="725A968D" w14:textId="7E2F981D" w:rsidR="00A86CEE" w:rsidRPr="00A54D21" w:rsidRDefault="00A54D21" w:rsidP="00E22F03">
            <w:pPr>
              <w:jc w:val="center"/>
              <w:rPr>
                <w:bCs/>
                <w:lang w:eastAsia="en-US"/>
              </w:rPr>
            </w:pPr>
            <w:r w:rsidRPr="00A54D21">
              <w:rPr>
                <w:bCs/>
                <w:lang w:eastAsia="en-US"/>
              </w:rPr>
              <w:t>Publicação da relação de inscritos e agendamento de entrevistas</w:t>
            </w:r>
          </w:p>
        </w:tc>
        <w:tc>
          <w:tcPr>
            <w:tcW w:w="2737" w:type="dxa"/>
          </w:tcPr>
          <w:p w14:paraId="184E94A3" w14:textId="10EE2027" w:rsidR="00A86CEE" w:rsidRPr="00E22F03" w:rsidRDefault="00E22F03" w:rsidP="00A86CEE">
            <w:pPr>
              <w:jc w:val="center"/>
              <w:rPr>
                <w:bCs/>
                <w:lang w:eastAsia="en-US"/>
              </w:rPr>
            </w:pPr>
            <w:r w:rsidRPr="00E22F03">
              <w:rPr>
                <w:bCs/>
                <w:lang w:eastAsia="en-US"/>
              </w:rPr>
              <w:t>08/09/2022</w:t>
            </w:r>
          </w:p>
        </w:tc>
      </w:tr>
      <w:tr w:rsidR="00A86CEE" w14:paraId="2CD6CEDA" w14:textId="77777777" w:rsidTr="00A54D21">
        <w:trPr>
          <w:trHeight w:val="232"/>
          <w:jc w:val="center"/>
        </w:trPr>
        <w:tc>
          <w:tcPr>
            <w:tcW w:w="7012" w:type="dxa"/>
          </w:tcPr>
          <w:p w14:paraId="5273CD6C" w14:textId="52964A9D" w:rsidR="00A86CEE" w:rsidRPr="00A54D21" w:rsidRDefault="00A54D21" w:rsidP="00E22F03">
            <w:pPr>
              <w:jc w:val="center"/>
              <w:rPr>
                <w:bCs/>
                <w:lang w:eastAsia="en-US"/>
              </w:rPr>
            </w:pPr>
            <w:r w:rsidRPr="00A54D21">
              <w:rPr>
                <w:bCs/>
                <w:lang w:eastAsia="en-US"/>
              </w:rPr>
              <w:t>Entrevistas</w:t>
            </w:r>
          </w:p>
        </w:tc>
        <w:tc>
          <w:tcPr>
            <w:tcW w:w="2737" w:type="dxa"/>
          </w:tcPr>
          <w:p w14:paraId="3F9C7CC2" w14:textId="222B928C" w:rsidR="00A86CEE" w:rsidRPr="00E22F03" w:rsidRDefault="00E22F03" w:rsidP="00A86CEE">
            <w:pPr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12/09/2022 a 13/09/2022</w:t>
            </w:r>
          </w:p>
        </w:tc>
      </w:tr>
      <w:tr w:rsidR="00A54D21" w14:paraId="350E174B" w14:textId="77777777" w:rsidTr="00A54D21">
        <w:trPr>
          <w:trHeight w:val="232"/>
          <w:jc w:val="center"/>
        </w:trPr>
        <w:tc>
          <w:tcPr>
            <w:tcW w:w="7012" w:type="dxa"/>
          </w:tcPr>
          <w:p w14:paraId="211C0D6E" w14:textId="2B4363A2" w:rsidR="00A54D21" w:rsidRPr="00A54D21" w:rsidRDefault="00A54D21" w:rsidP="00E22F03">
            <w:pPr>
              <w:jc w:val="center"/>
              <w:rPr>
                <w:bCs/>
                <w:lang w:eastAsia="en-US"/>
              </w:rPr>
            </w:pPr>
            <w:r w:rsidRPr="00A54D21">
              <w:rPr>
                <w:bCs/>
                <w:lang w:eastAsia="en-US"/>
              </w:rPr>
              <w:t>Resultado final com lista de aprovados</w:t>
            </w:r>
          </w:p>
        </w:tc>
        <w:tc>
          <w:tcPr>
            <w:tcW w:w="2737" w:type="dxa"/>
          </w:tcPr>
          <w:p w14:paraId="4C3C0163" w14:textId="420916EA" w:rsidR="00A54D21" w:rsidRPr="00E22F03" w:rsidRDefault="00E22F03" w:rsidP="00A86CEE">
            <w:pPr>
              <w:jc w:val="center"/>
              <w:rPr>
                <w:bCs/>
                <w:lang w:eastAsia="en-US"/>
              </w:rPr>
            </w:pPr>
            <w:r w:rsidRPr="00E22F03">
              <w:rPr>
                <w:bCs/>
                <w:lang w:eastAsia="en-US"/>
              </w:rPr>
              <w:t>19/09/2022</w:t>
            </w:r>
          </w:p>
        </w:tc>
      </w:tr>
      <w:tr w:rsidR="00A86CEE" w14:paraId="76D76D9D" w14:textId="77777777" w:rsidTr="00A54D21">
        <w:trPr>
          <w:trHeight w:val="232"/>
          <w:jc w:val="center"/>
        </w:trPr>
        <w:tc>
          <w:tcPr>
            <w:tcW w:w="7012" w:type="dxa"/>
          </w:tcPr>
          <w:p w14:paraId="47CA5C15" w14:textId="041CE689" w:rsidR="00A86CEE" w:rsidRPr="00A54D21" w:rsidRDefault="00A54D21" w:rsidP="00E22F03">
            <w:pPr>
              <w:jc w:val="center"/>
              <w:rPr>
                <w:bCs/>
                <w:lang w:eastAsia="en-US"/>
              </w:rPr>
            </w:pPr>
            <w:r w:rsidRPr="00A54D21">
              <w:rPr>
                <w:bCs/>
                <w:lang w:eastAsia="en-US"/>
              </w:rPr>
              <w:t>Matrículas</w:t>
            </w:r>
          </w:p>
        </w:tc>
        <w:tc>
          <w:tcPr>
            <w:tcW w:w="2737" w:type="dxa"/>
          </w:tcPr>
          <w:p w14:paraId="393B7822" w14:textId="4EC398E3" w:rsidR="00A86CEE" w:rsidRPr="00C61786" w:rsidRDefault="00E22F03" w:rsidP="00A86CEE">
            <w:pPr>
              <w:jc w:val="center"/>
              <w:rPr>
                <w:bCs/>
                <w:lang w:eastAsia="en-US"/>
              </w:rPr>
            </w:pPr>
            <w:r w:rsidRPr="00C61786">
              <w:rPr>
                <w:bCs/>
                <w:lang w:eastAsia="en-US"/>
              </w:rPr>
              <w:t>20/09/2022 a 23/09/2022</w:t>
            </w:r>
          </w:p>
        </w:tc>
      </w:tr>
      <w:tr w:rsidR="00A54D21" w14:paraId="3E177EBA" w14:textId="77777777" w:rsidTr="00A54D21">
        <w:trPr>
          <w:trHeight w:val="232"/>
          <w:jc w:val="center"/>
        </w:trPr>
        <w:tc>
          <w:tcPr>
            <w:tcW w:w="7012" w:type="dxa"/>
          </w:tcPr>
          <w:p w14:paraId="0FAF8688" w14:textId="7ED6FB0E" w:rsidR="00A54D21" w:rsidRPr="00A54D21" w:rsidRDefault="00A54D21" w:rsidP="00E22F03">
            <w:pPr>
              <w:jc w:val="center"/>
              <w:rPr>
                <w:bCs/>
                <w:lang w:eastAsia="en-US"/>
              </w:rPr>
            </w:pPr>
            <w:r w:rsidRPr="00A54D21">
              <w:rPr>
                <w:bCs/>
                <w:lang w:eastAsia="en-US"/>
              </w:rPr>
              <w:t>Início das aulas</w:t>
            </w:r>
          </w:p>
        </w:tc>
        <w:tc>
          <w:tcPr>
            <w:tcW w:w="2737" w:type="dxa"/>
          </w:tcPr>
          <w:p w14:paraId="5BC8B6BE" w14:textId="584B5F56" w:rsidR="00A54D21" w:rsidRPr="00C61786" w:rsidRDefault="00C61786" w:rsidP="00A86CEE">
            <w:pPr>
              <w:jc w:val="center"/>
              <w:rPr>
                <w:bCs/>
                <w:lang w:eastAsia="en-US"/>
              </w:rPr>
            </w:pPr>
            <w:r w:rsidRPr="00C61786">
              <w:rPr>
                <w:bCs/>
                <w:lang w:eastAsia="en-US"/>
              </w:rPr>
              <w:t>29/09/2022</w:t>
            </w:r>
          </w:p>
        </w:tc>
      </w:tr>
    </w:tbl>
    <w:p w14:paraId="39D97E59" w14:textId="358075BB" w:rsidR="00A54D21" w:rsidRDefault="00A54D21" w:rsidP="00A86CEE">
      <w:pPr>
        <w:jc w:val="center"/>
        <w:rPr>
          <w:b/>
          <w:bCs/>
          <w:lang w:eastAsia="en-US"/>
        </w:rPr>
      </w:pPr>
    </w:p>
    <w:p w14:paraId="1C314BDF" w14:textId="77777777" w:rsidR="00A54D21" w:rsidRDefault="00A54D21">
      <w:pPr>
        <w:spacing w:after="160" w:line="259" w:lineRule="auto"/>
        <w:rPr>
          <w:b/>
          <w:bCs/>
          <w:lang w:eastAsia="en-US"/>
        </w:rPr>
      </w:pPr>
      <w:r>
        <w:rPr>
          <w:b/>
          <w:bCs/>
          <w:lang w:eastAsia="en-US"/>
        </w:rPr>
        <w:br w:type="page"/>
      </w:r>
    </w:p>
    <w:p w14:paraId="33C20682" w14:textId="5C889A3B" w:rsidR="00A86CEE" w:rsidRDefault="00A54D21" w:rsidP="00A54D21">
      <w:pPr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lastRenderedPageBreak/>
        <w:t xml:space="preserve">ANEXO II - </w:t>
      </w:r>
      <w:r w:rsidRPr="00A54D21">
        <w:rPr>
          <w:b/>
          <w:bCs/>
          <w:lang w:eastAsia="en-US"/>
        </w:rPr>
        <w:t xml:space="preserve">DESCRIÇÃO DA ÁREA DE CONCENTRAÇÃO E DAS LINHAS DE PESQUISA </w:t>
      </w:r>
    </w:p>
    <w:p w14:paraId="31AE3187" w14:textId="02AECC15" w:rsidR="00A54D21" w:rsidRDefault="00A54D21" w:rsidP="00A54D21">
      <w:pPr>
        <w:jc w:val="center"/>
        <w:rPr>
          <w:b/>
          <w:bCs/>
          <w:lang w:eastAsia="en-US"/>
        </w:rPr>
      </w:pPr>
    </w:p>
    <w:p w14:paraId="42B17E63" w14:textId="77777777" w:rsidR="00A54D21" w:rsidRPr="00A54D21" w:rsidRDefault="00A54D21" w:rsidP="00A54D21">
      <w:pPr>
        <w:spacing w:before="120" w:after="120" w:line="276" w:lineRule="auto"/>
        <w:jc w:val="both"/>
        <w:rPr>
          <w:b/>
          <w:bCs/>
          <w:lang w:eastAsia="en-US"/>
        </w:rPr>
      </w:pPr>
      <w:r w:rsidRPr="00A54D21">
        <w:rPr>
          <w:b/>
          <w:bCs/>
          <w:lang w:eastAsia="en-US"/>
        </w:rPr>
        <w:t xml:space="preserve">I - ÁREA DE CONCENTRAÇÃO </w:t>
      </w:r>
    </w:p>
    <w:p w14:paraId="2E4A6D57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</w:p>
    <w:p w14:paraId="7851601E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>DIMENSÕES MATERIAIS E EFICACIAIS DOS DIREITOS FUNDAMENTAIS</w:t>
      </w:r>
    </w:p>
    <w:p w14:paraId="64E163F8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>O Programa de Pós-Graduação em Direito da Unoesc tem por foco o estudo e a pesquisa de teorias, problemas e mecanismos de efetivação de direitos fundamentais, nos planos nacional e internacional.</w:t>
      </w:r>
    </w:p>
    <w:p w14:paraId="35C511B6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</w:p>
    <w:p w14:paraId="64454D2E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</w:p>
    <w:p w14:paraId="51AEC449" w14:textId="77777777" w:rsidR="00A54D21" w:rsidRPr="00A54D21" w:rsidRDefault="00A54D21" w:rsidP="00A54D21">
      <w:pPr>
        <w:spacing w:before="120" w:after="120" w:line="276" w:lineRule="auto"/>
        <w:jc w:val="both"/>
        <w:rPr>
          <w:b/>
          <w:bCs/>
          <w:lang w:eastAsia="en-US"/>
        </w:rPr>
      </w:pPr>
      <w:r w:rsidRPr="00A54D21">
        <w:rPr>
          <w:b/>
          <w:bCs/>
          <w:lang w:eastAsia="en-US"/>
        </w:rPr>
        <w:t>II - LINHAS DE PESQUISA</w:t>
      </w:r>
    </w:p>
    <w:p w14:paraId="38AD17E9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</w:p>
    <w:p w14:paraId="637B14FE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 xml:space="preserve">DIREITOS FUNDAMENTAIS CIVIS </w:t>
      </w:r>
    </w:p>
    <w:p w14:paraId="03E13BD4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>A linha de pesquisa e de estudos compreende temas, problemas e interpretações que envolvem direitos humanos e direitos fundamentais civis, com especial atenção às liberdades individuais e bens civis no contexto da revolução tecnológica, da economia do conhecimento e da democracia.</w:t>
      </w:r>
    </w:p>
    <w:p w14:paraId="72C0E88A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</w:p>
    <w:p w14:paraId="6DA5DCA2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 xml:space="preserve">DIREITOS FUNDAMENTAIS SOCIAIS </w:t>
      </w:r>
    </w:p>
    <w:p w14:paraId="06D7F269" w14:textId="2E299ACD" w:rsid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>A linha de pesquisa e de estudos compreende temas, problemas e interpretações que envolvem direitos humanos e direitos fundamentais sociais, com especial atenção às relações de trabalho, ao direito à saúde, assistência e previdência social, à educação, à moradia e a outros direitos correlatos, com especial interesse nas políticas públicas, nas convergências com o desenvolvimento sustentável e na economia do bem-estar social.</w:t>
      </w:r>
    </w:p>
    <w:p w14:paraId="0D248883" w14:textId="77777777" w:rsidR="00A54D21" w:rsidRDefault="00A54D21">
      <w:pPr>
        <w:spacing w:after="160" w:line="259" w:lineRule="auto"/>
        <w:rPr>
          <w:bCs/>
          <w:lang w:eastAsia="en-US"/>
        </w:rPr>
      </w:pPr>
      <w:r>
        <w:rPr>
          <w:bCs/>
          <w:lang w:eastAsia="en-US"/>
        </w:rPr>
        <w:br w:type="page"/>
      </w:r>
    </w:p>
    <w:p w14:paraId="1F2EB2FB" w14:textId="77777777" w:rsidR="00A54D21" w:rsidRPr="00A54D21" w:rsidRDefault="00A54D21" w:rsidP="00A54D21">
      <w:pPr>
        <w:spacing w:before="120" w:after="120" w:line="276" w:lineRule="auto"/>
        <w:jc w:val="center"/>
        <w:rPr>
          <w:b/>
          <w:bCs/>
          <w:lang w:eastAsia="en-US"/>
        </w:rPr>
      </w:pPr>
      <w:r w:rsidRPr="00A54D21">
        <w:rPr>
          <w:b/>
          <w:bCs/>
          <w:lang w:eastAsia="en-US"/>
        </w:rPr>
        <w:lastRenderedPageBreak/>
        <w:t>ANEXO III - TABELA DE COMPROVAÇÕES DE CURRÍCULO</w:t>
      </w:r>
    </w:p>
    <w:tbl>
      <w:tblPr>
        <w:tblpPr w:leftFromText="141" w:rightFromText="141" w:vertAnchor="text" w:horzAnchor="margin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5"/>
        <w:gridCol w:w="1295"/>
        <w:gridCol w:w="1355"/>
        <w:gridCol w:w="1389"/>
        <w:gridCol w:w="1330"/>
      </w:tblGrid>
      <w:tr w:rsidR="00A54D21" w:rsidRPr="001B59EA" w14:paraId="530A4B14" w14:textId="77777777" w:rsidTr="00577607">
        <w:tc>
          <w:tcPr>
            <w:tcW w:w="9346" w:type="dxa"/>
            <w:gridSpan w:val="5"/>
            <w:shd w:val="clear" w:color="auto" w:fill="auto"/>
          </w:tcPr>
          <w:p w14:paraId="2C1C4185" w14:textId="77777777" w:rsidR="00A54D21" w:rsidRPr="001B59EA" w:rsidRDefault="00A54D21" w:rsidP="00577607">
            <w:pPr>
              <w:spacing w:line="276" w:lineRule="auto"/>
              <w:jc w:val="both"/>
            </w:pPr>
            <w:r w:rsidRPr="001B59EA">
              <w:t>Candidato (a):</w:t>
            </w:r>
          </w:p>
        </w:tc>
      </w:tr>
      <w:tr w:rsidR="00A54D21" w:rsidRPr="001B59EA" w14:paraId="0ECC8F55" w14:textId="77777777" w:rsidTr="00577607">
        <w:tc>
          <w:tcPr>
            <w:tcW w:w="9346" w:type="dxa"/>
            <w:gridSpan w:val="5"/>
            <w:shd w:val="clear" w:color="auto" w:fill="auto"/>
          </w:tcPr>
          <w:p w14:paraId="4CEF2E35" w14:textId="77777777" w:rsidR="00A54D21" w:rsidRPr="001B59EA" w:rsidRDefault="00A54D21" w:rsidP="00577607">
            <w:pPr>
              <w:spacing w:line="276" w:lineRule="auto"/>
              <w:jc w:val="center"/>
              <w:rPr>
                <w:b/>
              </w:rPr>
            </w:pPr>
            <w:r w:rsidRPr="001B59EA">
              <w:rPr>
                <w:b/>
              </w:rPr>
              <w:t>PRODUÇÃO BIBLIOGRÁFICA</w:t>
            </w:r>
          </w:p>
        </w:tc>
      </w:tr>
      <w:tr w:rsidR="00A54D21" w:rsidRPr="001B59EA" w14:paraId="518DC0EF" w14:textId="77777777" w:rsidTr="00577607">
        <w:tc>
          <w:tcPr>
            <w:tcW w:w="3868" w:type="dxa"/>
            <w:shd w:val="clear" w:color="auto" w:fill="auto"/>
          </w:tcPr>
          <w:p w14:paraId="58A36ED1" w14:textId="77777777" w:rsidR="00A54D21" w:rsidRPr="001B59EA" w:rsidRDefault="00A54D21" w:rsidP="00577607">
            <w:pPr>
              <w:spacing w:line="276" w:lineRule="auto"/>
              <w:jc w:val="center"/>
              <w:rPr>
                <w:b/>
              </w:rPr>
            </w:pPr>
            <w:r w:rsidRPr="001B59EA">
              <w:rPr>
                <w:b/>
              </w:rPr>
              <w:t>Título da obra</w:t>
            </w:r>
          </w:p>
        </w:tc>
        <w:tc>
          <w:tcPr>
            <w:tcW w:w="1369" w:type="dxa"/>
            <w:shd w:val="clear" w:color="auto" w:fill="auto"/>
          </w:tcPr>
          <w:p w14:paraId="10DF37F2" w14:textId="77777777" w:rsidR="00A54D21" w:rsidRPr="001B59EA" w:rsidRDefault="00A54D21" w:rsidP="00577607">
            <w:pPr>
              <w:spacing w:line="276" w:lineRule="auto"/>
              <w:jc w:val="center"/>
              <w:rPr>
                <w:b/>
              </w:rPr>
            </w:pPr>
            <w:r w:rsidRPr="001B59EA">
              <w:rPr>
                <w:b/>
              </w:rPr>
              <w:t>Link (quando houver)</w:t>
            </w:r>
          </w:p>
        </w:tc>
        <w:tc>
          <w:tcPr>
            <w:tcW w:w="1366" w:type="dxa"/>
            <w:shd w:val="clear" w:color="auto" w:fill="auto"/>
          </w:tcPr>
          <w:p w14:paraId="5E720798" w14:textId="77777777" w:rsidR="00A54D21" w:rsidRPr="001B59EA" w:rsidRDefault="00A54D21" w:rsidP="00577607">
            <w:pPr>
              <w:spacing w:line="276" w:lineRule="auto"/>
              <w:jc w:val="center"/>
              <w:rPr>
                <w:b/>
              </w:rPr>
            </w:pPr>
            <w:r w:rsidRPr="001B59EA">
              <w:rPr>
                <w:b/>
              </w:rPr>
              <w:t>Ano da publicação</w:t>
            </w:r>
          </w:p>
        </w:tc>
        <w:tc>
          <w:tcPr>
            <w:tcW w:w="1402" w:type="dxa"/>
            <w:shd w:val="clear" w:color="auto" w:fill="auto"/>
          </w:tcPr>
          <w:p w14:paraId="579A3366" w14:textId="77777777" w:rsidR="00A54D21" w:rsidRPr="001B59EA" w:rsidRDefault="00A54D21" w:rsidP="00577607">
            <w:pPr>
              <w:spacing w:line="276" w:lineRule="auto"/>
              <w:jc w:val="center"/>
              <w:rPr>
                <w:b/>
              </w:rPr>
            </w:pPr>
            <w:r w:rsidRPr="001B59EA">
              <w:rPr>
                <w:b/>
              </w:rPr>
              <w:t xml:space="preserve">Estrato </w:t>
            </w:r>
            <w:proofErr w:type="spellStart"/>
            <w:r w:rsidRPr="001B59EA">
              <w:rPr>
                <w:b/>
              </w:rPr>
              <w:t>Qualis</w:t>
            </w:r>
            <w:proofErr w:type="spellEnd"/>
            <w:r w:rsidRPr="001B59EA">
              <w:rPr>
                <w:b/>
              </w:rPr>
              <w:t xml:space="preserve"> (para periódicos)</w:t>
            </w:r>
          </w:p>
        </w:tc>
        <w:tc>
          <w:tcPr>
            <w:tcW w:w="1341" w:type="dxa"/>
            <w:shd w:val="clear" w:color="auto" w:fill="auto"/>
          </w:tcPr>
          <w:p w14:paraId="51B2C072" w14:textId="77777777" w:rsidR="00A54D21" w:rsidRPr="001B59EA" w:rsidRDefault="00A54D21" w:rsidP="00577607">
            <w:pPr>
              <w:spacing w:line="276" w:lineRule="auto"/>
              <w:jc w:val="center"/>
              <w:rPr>
                <w:b/>
              </w:rPr>
            </w:pPr>
            <w:r w:rsidRPr="001B59EA">
              <w:rPr>
                <w:b/>
              </w:rPr>
              <w:t>Pontuação</w:t>
            </w:r>
          </w:p>
        </w:tc>
      </w:tr>
      <w:tr w:rsidR="00A54D21" w:rsidRPr="001B59EA" w14:paraId="10F41A33" w14:textId="77777777" w:rsidTr="00577607">
        <w:tc>
          <w:tcPr>
            <w:tcW w:w="3868" w:type="dxa"/>
            <w:shd w:val="clear" w:color="auto" w:fill="auto"/>
          </w:tcPr>
          <w:p w14:paraId="462F83C4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27DEC21B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27C95FB9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736A14D8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47AE9E1A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183035B9" w14:textId="77777777" w:rsidTr="00577607">
        <w:tc>
          <w:tcPr>
            <w:tcW w:w="3868" w:type="dxa"/>
            <w:shd w:val="clear" w:color="auto" w:fill="auto"/>
          </w:tcPr>
          <w:p w14:paraId="7F9DC654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62CE805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271FA018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034D7B8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4E89D153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556E40B3" w14:textId="77777777" w:rsidTr="00577607">
        <w:tc>
          <w:tcPr>
            <w:tcW w:w="3868" w:type="dxa"/>
            <w:shd w:val="clear" w:color="auto" w:fill="auto"/>
          </w:tcPr>
          <w:p w14:paraId="0C89B926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1A90B076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3BCE678C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7867470A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2D1D3B07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28F4D09F" w14:textId="77777777" w:rsidTr="00577607">
        <w:tc>
          <w:tcPr>
            <w:tcW w:w="3868" w:type="dxa"/>
            <w:shd w:val="clear" w:color="auto" w:fill="auto"/>
          </w:tcPr>
          <w:p w14:paraId="01B505F9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18B2C700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1D88FE8E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2B9A56DE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5B034ED9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2F62D08C" w14:textId="77777777" w:rsidTr="00577607">
        <w:tc>
          <w:tcPr>
            <w:tcW w:w="3868" w:type="dxa"/>
            <w:shd w:val="clear" w:color="auto" w:fill="auto"/>
          </w:tcPr>
          <w:p w14:paraId="52F42BEB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7C45AD22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180FFE98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38A6CFD5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727FE436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55B41A95" w14:textId="77777777" w:rsidTr="00577607">
        <w:tc>
          <w:tcPr>
            <w:tcW w:w="3868" w:type="dxa"/>
            <w:shd w:val="clear" w:color="auto" w:fill="auto"/>
          </w:tcPr>
          <w:p w14:paraId="7CE7581B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522C0E6D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7F3246E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46D828C6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6DA107C6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1D6535F0" w14:textId="77777777" w:rsidTr="00577607">
        <w:tc>
          <w:tcPr>
            <w:tcW w:w="3868" w:type="dxa"/>
            <w:shd w:val="clear" w:color="auto" w:fill="auto"/>
          </w:tcPr>
          <w:p w14:paraId="796CB671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5AA017F7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4AC455F1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6921D803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5268E6A5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77DBBE53" w14:textId="77777777" w:rsidTr="00577607">
        <w:tc>
          <w:tcPr>
            <w:tcW w:w="3868" w:type="dxa"/>
            <w:shd w:val="clear" w:color="auto" w:fill="auto"/>
          </w:tcPr>
          <w:p w14:paraId="4ED3048A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1061FF7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1A936B0E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247EA93E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2A2F68F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6AE72D9F" w14:textId="77777777" w:rsidTr="00577607">
        <w:tc>
          <w:tcPr>
            <w:tcW w:w="3868" w:type="dxa"/>
            <w:shd w:val="clear" w:color="auto" w:fill="auto"/>
          </w:tcPr>
          <w:p w14:paraId="44215F21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4F4B3AE5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141F4F17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1029EE6A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33AC0FCE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7CE24006" w14:textId="77777777" w:rsidTr="00577607">
        <w:tc>
          <w:tcPr>
            <w:tcW w:w="3868" w:type="dxa"/>
            <w:shd w:val="clear" w:color="auto" w:fill="auto"/>
          </w:tcPr>
          <w:p w14:paraId="41CE1A28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1ACE51DE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7827633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1A177188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106B3BC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5F0221A7" w14:textId="77777777" w:rsidTr="00577607">
        <w:tc>
          <w:tcPr>
            <w:tcW w:w="3868" w:type="dxa"/>
            <w:shd w:val="clear" w:color="auto" w:fill="auto"/>
          </w:tcPr>
          <w:p w14:paraId="0EBF1F7E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5527DB3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7512DBB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6F8522B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6192FD09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2BB6629D" w14:textId="77777777" w:rsidTr="00577607">
        <w:tc>
          <w:tcPr>
            <w:tcW w:w="3868" w:type="dxa"/>
            <w:shd w:val="clear" w:color="auto" w:fill="auto"/>
          </w:tcPr>
          <w:p w14:paraId="6FD1E645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627BE6C4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4650D73A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265DA6BC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71D24BE4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7231FDA0" w14:textId="77777777" w:rsidTr="00577607">
        <w:tc>
          <w:tcPr>
            <w:tcW w:w="3868" w:type="dxa"/>
            <w:shd w:val="clear" w:color="auto" w:fill="auto"/>
          </w:tcPr>
          <w:p w14:paraId="0EF1F362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7312C1FA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31A889A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29B6CDC6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6500FE8B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4BA782F8" w14:textId="77777777" w:rsidTr="00577607">
        <w:tc>
          <w:tcPr>
            <w:tcW w:w="3868" w:type="dxa"/>
            <w:shd w:val="clear" w:color="auto" w:fill="auto"/>
          </w:tcPr>
          <w:p w14:paraId="02DBC8E2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44B62CFD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1BE8CA2B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4CA09F73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4911D1B9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6BE3F97B" w14:textId="77777777" w:rsidTr="00577607">
        <w:tc>
          <w:tcPr>
            <w:tcW w:w="3868" w:type="dxa"/>
            <w:shd w:val="clear" w:color="auto" w:fill="auto"/>
          </w:tcPr>
          <w:p w14:paraId="745838FC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778F1407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470053BE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72997BF5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05356157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4DCC31CC" w14:textId="77777777" w:rsidTr="00577607">
        <w:tc>
          <w:tcPr>
            <w:tcW w:w="3868" w:type="dxa"/>
            <w:shd w:val="clear" w:color="auto" w:fill="auto"/>
          </w:tcPr>
          <w:p w14:paraId="23E6CA56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67ED1962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0DF3C422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5BB805AC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3DBE6F9A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659F8D22" w14:textId="77777777" w:rsidTr="00577607">
        <w:tc>
          <w:tcPr>
            <w:tcW w:w="3868" w:type="dxa"/>
            <w:shd w:val="clear" w:color="auto" w:fill="auto"/>
          </w:tcPr>
          <w:p w14:paraId="2D9F4A8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52FC158F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2BD3DEF9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7A1DCFFE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64C145CC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15ACCD57" w14:textId="77777777" w:rsidTr="00577607">
        <w:tc>
          <w:tcPr>
            <w:tcW w:w="3868" w:type="dxa"/>
            <w:shd w:val="clear" w:color="auto" w:fill="auto"/>
          </w:tcPr>
          <w:p w14:paraId="34F62C04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6303670C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14953026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3A64CDCA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483789C3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152AC2CC" w14:textId="77777777" w:rsidTr="00577607">
        <w:tc>
          <w:tcPr>
            <w:tcW w:w="3868" w:type="dxa"/>
            <w:shd w:val="clear" w:color="auto" w:fill="auto"/>
          </w:tcPr>
          <w:p w14:paraId="214E51BB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9" w:type="dxa"/>
            <w:shd w:val="clear" w:color="auto" w:fill="auto"/>
          </w:tcPr>
          <w:p w14:paraId="54A24594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66" w:type="dxa"/>
            <w:shd w:val="clear" w:color="auto" w:fill="auto"/>
          </w:tcPr>
          <w:p w14:paraId="70542604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402" w:type="dxa"/>
            <w:shd w:val="clear" w:color="auto" w:fill="auto"/>
          </w:tcPr>
          <w:p w14:paraId="67434CD4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  <w:tc>
          <w:tcPr>
            <w:tcW w:w="1341" w:type="dxa"/>
            <w:shd w:val="clear" w:color="auto" w:fill="auto"/>
          </w:tcPr>
          <w:p w14:paraId="1BE75814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  <w:tr w:rsidR="00A54D21" w:rsidRPr="001B59EA" w14:paraId="5AB19266" w14:textId="77777777" w:rsidTr="00577607">
        <w:tc>
          <w:tcPr>
            <w:tcW w:w="8005" w:type="dxa"/>
            <w:gridSpan w:val="4"/>
            <w:shd w:val="clear" w:color="auto" w:fill="auto"/>
          </w:tcPr>
          <w:p w14:paraId="247FC32F" w14:textId="77777777" w:rsidR="00A54D21" w:rsidRPr="001B59EA" w:rsidRDefault="00A54D21" w:rsidP="00577607">
            <w:pPr>
              <w:spacing w:line="276" w:lineRule="auto"/>
              <w:rPr>
                <w:b/>
              </w:rPr>
            </w:pPr>
            <w:r w:rsidRPr="001B59EA">
              <w:rPr>
                <w:b/>
              </w:rPr>
              <w:t>TOTAL</w:t>
            </w:r>
          </w:p>
        </w:tc>
        <w:tc>
          <w:tcPr>
            <w:tcW w:w="1341" w:type="dxa"/>
            <w:shd w:val="clear" w:color="auto" w:fill="auto"/>
          </w:tcPr>
          <w:p w14:paraId="546FA8F5" w14:textId="77777777" w:rsidR="00A54D21" w:rsidRPr="001B59EA" w:rsidRDefault="00A54D21" w:rsidP="00577607">
            <w:pPr>
              <w:spacing w:line="276" w:lineRule="auto"/>
              <w:jc w:val="both"/>
            </w:pPr>
          </w:p>
        </w:tc>
      </w:tr>
    </w:tbl>
    <w:p w14:paraId="7B284E3E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</w:p>
    <w:p w14:paraId="544EAA04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</w:p>
    <w:p w14:paraId="68DD4147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</w:p>
    <w:p w14:paraId="0B1E3B3B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</w:p>
    <w:p w14:paraId="21D2F245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</w:p>
    <w:p w14:paraId="34A4FE82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</w:p>
    <w:p w14:paraId="38C498F8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  <w:r w:rsidRPr="00A54D21">
        <w:rPr>
          <w:bCs/>
          <w:lang w:eastAsia="en-US"/>
        </w:rPr>
        <w:tab/>
      </w:r>
    </w:p>
    <w:p w14:paraId="37F4E87C" w14:textId="690D4A49" w:rsidR="00A54D21" w:rsidRPr="00A54D21" w:rsidRDefault="00A54D21" w:rsidP="00A54D21">
      <w:pPr>
        <w:spacing w:before="120" w:after="120" w:line="276" w:lineRule="auto"/>
        <w:jc w:val="center"/>
        <w:rPr>
          <w:b/>
          <w:bCs/>
          <w:lang w:eastAsia="en-US"/>
        </w:rPr>
      </w:pPr>
      <w:r w:rsidRPr="00A54D21">
        <w:rPr>
          <w:b/>
          <w:bCs/>
          <w:lang w:eastAsia="en-US"/>
        </w:rPr>
        <w:lastRenderedPageBreak/>
        <w:t>ANEXO IV – MODELO MEMORIAL</w:t>
      </w:r>
    </w:p>
    <w:p w14:paraId="4987AECB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</w:p>
    <w:p w14:paraId="7549821A" w14:textId="7E0AFD3A" w:rsidR="00A54D21" w:rsidRPr="00611854" w:rsidRDefault="00A54D21" w:rsidP="00A54D21">
      <w:pPr>
        <w:spacing w:before="120" w:after="120" w:line="276" w:lineRule="auto"/>
        <w:jc w:val="both"/>
        <w:rPr>
          <w:b/>
          <w:bCs/>
          <w:lang w:eastAsia="en-US"/>
        </w:rPr>
      </w:pPr>
      <w:r w:rsidRPr="00611854">
        <w:rPr>
          <w:b/>
          <w:bCs/>
          <w:lang w:eastAsia="en-US"/>
        </w:rPr>
        <w:t>1. IDENTIFICAÇÃO</w:t>
      </w:r>
    </w:p>
    <w:p w14:paraId="20110FEA" w14:textId="323BDA4D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 xml:space="preserve">Nome:_________________________________________________________________ </w:t>
      </w:r>
    </w:p>
    <w:p w14:paraId="499C5036" w14:textId="75D60669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 xml:space="preserve">Formação (graduação): ___________________________________________________ </w:t>
      </w:r>
    </w:p>
    <w:p w14:paraId="0CBDF70B" w14:textId="3ABD0090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 xml:space="preserve">Instituição:_____________________________________________________________ </w:t>
      </w:r>
    </w:p>
    <w:p w14:paraId="6EBB2926" w14:textId="3B253624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 xml:space="preserve">Data da conclusão (graduação):_____________________________________________ </w:t>
      </w:r>
    </w:p>
    <w:p w14:paraId="1D2693F0" w14:textId="58B83970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 xml:space="preserve">Curso(s) de pós-graduação:________________________________________________ </w:t>
      </w:r>
    </w:p>
    <w:p w14:paraId="6C061ED9" w14:textId="14C705F2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>Instituição(ões):________________________________________________________</w:t>
      </w:r>
      <w:r>
        <w:rPr>
          <w:bCs/>
          <w:lang w:eastAsia="en-US"/>
        </w:rPr>
        <w:t>_</w:t>
      </w:r>
    </w:p>
    <w:p w14:paraId="41DA61AB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</w:p>
    <w:p w14:paraId="71E1BA41" w14:textId="77777777" w:rsidR="00A54D21" w:rsidRPr="00611854" w:rsidRDefault="00A54D21" w:rsidP="00A54D21">
      <w:pPr>
        <w:spacing w:before="120" w:after="120" w:line="276" w:lineRule="auto"/>
        <w:jc w:val="both"/>
        <w:rPr>
          <w:b/>
          <w:bCs/>
          <w:lang w:eastAsia="en-US"/>
        </w:rPr>
      </w:pPr>
      <w:r w:rsidRPr="00611854">
        <w:rPr>
          <w:b/>
          <w:bCs/>
          <w:lang w:eastAsia="en-US"/>
        </w:rPr>
        <w:t xml:space="preserve">2. INTRODUÇÃO </w:t>
      </w:r>
    </w:p>
    <w:p w14:paraId="7BB34758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 xml:space="preserve">Escreva sobre suas atividades atuais, com o que trabalha ou estuda, se for o caso. </w:t>
      </w:r>
    </w:p>
    <w:p w14:paraId="27C5055D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 xml:space="preserve">Fale de suas expectativas quanto ao curso de Mestrado que pretende realizar. </w:t>
      </w:r>
    </w:p>
    <w:p w14:paraId="4C6B8724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</w:p>
    <w:p w14:paraId="542C5F6C" w14:textId="77777777" w:rsidR="00A54D21" w:rsidRPr="00611854" w:rsidRDefault="00A54D21" w:rsidP="00A54D21">
      <w:pPr>
        <w:spacing w:before="120" w:after="120" w:line="276" w:lineRule="auto"/>
        <w:jc w:val="both"/>
        <w:rPr>
          <w:b/>
          <w:bCs/>
          <w:lang w:eastAsia="en-US"/>
        </w:rPr>
      </w:pPr>
      <w:r w:rsidRPr="00611854">
        <w:rPr>
          <w:b/>
          <w:bCs/>
          <w:lang w:eastAsia="en-US"/>
        </w:rPr>
        <w:t xml:space="preserve">3. DESENVOLVIMENTO </w:t>
      </w:r>
    </w:p>
    <w:p w14:paraId="455588ED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 xml:space="preserve">Descreva a sua trajetória acadêmica e profissional (estágios, empregos, cursos), destaque atividades que você julgue importantes para quem pretende fazer um curso de mestrado. </w:t>
      </w:r>
    </w:p>
    <w:p w14:paraId="7D72CC01" w14:textId="7777777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</w:p>
    <w:p w14:paraId="38092F62" w14:textId="77777777" w:rsidR="00A54D21" w:rsidRPr="00611854" w:rsidRDefault="00A54D21" w:rsidP="00611854">
      <w:pPr>
        <w:rPr>
          <w:b/>
          <w:bCs/>
          <w:lang w:eastAsia="en-US"/>
        </w:rPr>
      </w:pPr>
      <w:r w:rsidRPr="00611854">
        <w:rPr>
          <w:b/>
          <w:bCs/>
          <w:lang w:eastAsia="en-US"/>
        </w:rPr>
        <w:t xml:space="preserve">4. CONCLUSÃO </w:t>
      </w:r>
    </w:p>
    <w:p w14:paraId="7E2D6286" w14:textId="536BA787" w:rsidR="00A54D21" w:rsidRPr="00A54D21" w:rsidRDefault="00A54D21" w:rsidP="00A54D21">
      <w:pPr>
        <w:spacing w:before="120" w:after="120" w:line="276" w:lineRule="auto"/>
        <w:jc w:val="both"/>
        <w:rPr>
          <w:bCs/>
          <w:lang w:eastAsia="en-US"/>
        </w:rPr>
      </w:pPr>
      <w:r w:rsidRPr="00A54D21">
        <w:rPr>
          <w:bCs/>
          <w:lang w:eastAsia="en-US"/>
        </w:rPr>
        <w:t>Finalize escrevendo o que pretende pesquisar, incluindo o problema de pesquisa, os objetivos gerais e específicos, a justificativa da relevância científica, social e/ou econômica do problema a ser investigado e as expectativas com o ingresso no Programa de Pós-Graduação em Direito da Unoesc.</w:t>
      </w:r>
    </w:p>
    <w:sectPr w:rsidR="00A54D21" w:rsidRPr="00A54D21" w:rsidSect="00B554B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701" w:bottom="1417" w:left="1701" w:header="1574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1F77C2" w14:textId="77777777" w:rsidR="00DD66CB" w:rsidRDefault="00DD66CB" w:rsidP="00931F23">
      <w:r>
        <w:separator/>
      </w:r>
    </w:p>
  </w:endnote>
  <w:endnote w:type="continuationSeparator" w:id="0">
    <w:p w14:paraId="3F32A5FF" w14:textId="77777777" w:rsidR="00DD66CB" w:rsidRDefault="00DD66CB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26A4D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3B85ED6" wp14:editId="39BBABB4">
          <wp:simplePos x="0" y="0"/>
          <wp:positionH relativeFrom="margin">
            <wp:align>center</wp:align>
          </wp:positionH>
          <wp:positionV relativeFrom="margin">
            <wp:posOffset>8478520</wp:posOffset>
          </wp:positionV>
          <wp:extent cx="6761480" cy="333375"/>
          <wp:effectExtent l="0" t="0" r="1270" b="9525"/>
          <wp:wrapSquare wrapText="bothSides"/>
          <wp:docPr id="224" name="Imagem 22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5DCA1" w14:textId="77777777" w:rsidR="00DD66CB" w:rsidRDefault="00DD66CB" w:rsidP="00931F23">
      <w:r>
        <w:separator/>
      </w:r>
    </w:p>
  </w:footnote>
  <w:footnote w:type="continuationSeparator" w:id="0">
    <w:p w14:paraId="79C94E4C" w14:textId="77777777" w:rsidR="00DD66CB" w:rsidRDefault="00DD66CB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7641F" w14:textId="77777777" w:rsidR="00931F23" w:rsidRDefault="00DD66CB">
    <w:pPr>
      <w:pStyle w:val="Cabealho"/>
    </w:pPr>
    <w:r>
      <w:rPr>
        <w:noProof/>
        <w:lang w:eastAsia="pt-BR"/>
      </w:rPr>
      <w:pict w14:anchorId="2CABE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BDEA3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58D3A678" wp14:editId="641E5447">
          <wp:simplePos x="0" y="0"/>
          <wp:positionH relativeFrom="margin">
            <wp:posOffset>-1062355</wp:posOffset>
          </wp:positionH>
          <wp:positionV relativeFrom="margin">
            <wp:posOffset>-1742440</wp:posOffset>
          </wp:positionV>
          <wp:extent cx="7311323" cy="1571625"/>
          <wp:effectExtent l="0" t="0" r="4445" b="0"/>
          <wp:wrapTopAndBottom/>
          <wp:docPr id="223" name="Imagem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17073" w14:textId="77777777" w:rsidR="00931F23" w:rsidRDefault="00DD66CB">
    <w:pPr>
      <w:pStyle w:val="Cabealho"/>
    </w:pPr>
    <w:r>
      <w:rPr>
        <w:noProof/>
        <w:lang w:eastAsia="pt-BR"/>
      </w:rPr>
      <w:pict w14:anchorId="359D17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E01FF2"/>
    <w:multiLevelType w:val="hybridMultilevel"/>
    <w:tmpl w:val="732838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13DCE"/>
    <w:multiLevelType w:val="hybridMultilevel"/>
    <w:tmpl w:val="D21AD9A6"/>
    <w:lvl w:ilvl="0" w:tplc="C6961D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5C52B9"/>
    <w:multiLevelType w:val="hybridMultilevel"/>
    <w:tmpl w:val="6E38F8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4531C"/>
    <w:multiLevelType w:val="hybridMultilevel"/>
    <w:tmpl w:val="3ABC9C12"/>
    <w:lvl w:ilvl="0" w:tplc="BF6ACD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88B687E"/>
    <w:multiLevelType w:val="hybridMultilevel"/>
    <w:tmpl w:val="0D8E6DC0"/>
    <w:lvl w:ilvl="0" w:tplc="7EDAE0E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61B200F"/>
    <w:multiLevelType w:val="hybridMultilevel"/>
    <w:tmpl w:val="C36EE4D4"/>
    <w:lvl w:ilvl="0" w:tplc="42D4194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C63113F"/>
    <w:multiLevelType w:val="hybridMultilevel"/>
    <w:tmpl w:val="872AD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1"/>
  </w:num>
  <w:num w:numId="2">
    <w:abstractNumId w:val="16"/>
  </w:num>
  <w:num w:numId="3">
    <w:abstractNumId w:val="8"/>
  </w:num>
  <w:num w:numId="4">
    <w:abstractNumId w:val="10"/>
  </w:num>
  <w:num w:numId="5">
    <w:abstractNumId w:val="17"/>
  </w:num>
  <w:num w:numId="6">
    <w:abstractNumId w:val="12"/>
  </w:num>
  <w:num w:numId="7">
    <w:abstractNumId w:val="4"/>
  </w:num>
  <w:num w:numId="8">
    <w:abstractNumId w:val="9"/>
  </w:num>
  <w:num w:numId="9">
    <w:abstractNumId w:val="14"/>
  </w:num>
  <w:num w:numId="10">
    <w:abstractNumId w:val="5"/>
  </w:num>
  <w:num w:numId="11">
    <w:abstractNumId w:val="0"/>
  </w:num>
  <w:num w:numId="12">
    <w:abstractNumId w:val="15"/>
  </w:num>
  <w:num w:numId="13">
    <w:abstractNumId w:val="1"/>
  </w:num>
  <w:num w:numId="14">
    <w:abstractNumId w:val="3"/>
  </w:num>
  <w:num w:numId="15">
    <w:abstractNumId w:val="2"/>
  </w:num>
  <w:num w:numId="16">
    <w:abstractNumId w:val="7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674A"/>
    <w:rsid w:val="000429A7"/>
    <w:rsid w:val="0005447C"/>
    <w:rsid w:val="000557ED"/>
    <w:rsid w:val="00093A72"/>
    <w:rsid w:val="000B36F2"/>
    <w:rsid w:val="000D0FCE"/>
    <w:rsid w:val="000F3C8F"/>
    <w:rsid w:val="00146CA1"/>
    <w:rsid w:val="00193B31"/>
    <w:rsid w:val="001969E7"/>
    <w:rsid w:val="00207F8B"/>
    <w:rsid w:val="00243A43"/>
    <w:rsid w:val="00297172"/>
    <w:rsid w:val="002A109E"/>
    <w:rsid w:val="002B3540"/>
    <w:rsid w:val="002D6091"/>
    <w:rsid w:val="00305408"/>
    <w:rsid w:val="00365F63"/>
    <w:rsid w:val="003D5D0E"/>
    <w:rsid w:val="003E48B6"/>
    <w:rsid w:val="003F42A9"/>
    <w:rsid w:val="003F4BA8"/>
    <w:rsid w:val="00424F03"/>
    <w:rsid w:val="00466564"/>
    <w:rsid w:val="004969A1"/>
    <w:rsid w:val="004F73DE"/>
    <w:rsid w:val="005127B1"/>
    <w:rsid w:val="00551E0E"/>
    <w:rsid w:val="00566BCB"/>
    <w:rsid w:val="005C50FD"/>
    <w:rsid w:val="00611854"/>
    <w:rsid w:val="00636517"/>
    <w:rsid w:val="006530AF"/>
    <w:rsid w:val="0066033D"/>
    <w:rsid w:val="00667D26"/>
    <w:rsid w:val="006744FF"/>
    <w:rsid w:val="00680867"/>
    <w:rsid w:val="006B125A"/>
    <w:rsid w:val="006B5EC9"/>
    <w:rsid w:val="006B614B"/>
    <w:rsid w:val="006E1E19"/>
    <w:rsid w:val="006E22E1"/>
    <w:rsid w:val="007121A0"/>
    <w:rsid w:val="00771D7A"/>
    <w:rsid w:val="007765C3"/>
    <w:rsid w:val="007F25AC"/>
    <w:rsid w:val="008021D1"/>
    <w:rsid w:val="00812B4A"/>
    <w:rsid w:val="008567EA"/>
    <w:rsid w:val="00863196"/>
    <w:rsid w:val="00875A0B"/>
    <w:rsid w:val="00877688"/>
    <w:rsid w:val="008E19A7"/>
    <w:rsid w:val="009046B8"/>
    <w:rsid w:val="00916C7B"/>
    <w:rsid w:val="00931F23"/>
    <w:rsid w:val="00932FD8"/>
    <w:rsid w:val="0098088D"/>
    <w:rsid w:val="009B287F"/>
    <w:rsid w:val="009B5FC7"/>
    <w:rsid w:val="00A05E4A"/>
    <w:rsid w:val="00A46649"/>
    <w:rsid w:val="00A54D21"/>
    <w:rsid w:val="00A85C8C"/>
    <w:rsid w:val="00A86CEE"/>
    <w:rsid w:val="00AA20F7"/>
    <w:rsid w:val="00AA5F9C"/>
    <w:rsid w:val="00AB790F"/>
    <w:rsid w:val="00AC2609"/>
    <w:rsid w:val="00AE4714"/>
    <w:rsid w:val="00B53468"/>
    <w:rsid w:val="00B554BA"/>
    <w:rsid w:val="00B7519A"/>
    <w:rsid w:val="00BB56ED"/>
    <w:rsid w:val="00BC1353"/>
    <w:rsid w:val="00BD4A48"/>
    <w:rsid w:val="00BD5688"/>
    <w:rsid w:val="00BD5B4E"/>
    <w:rsid w:val="00BF4C3D"/>
    <w:rsid w:val="00C5298E"/>
    <w:rsid w:val="00C61786"/>
    <w:rsid w:val="00C75BE5"/>
    <w:rsid w:val="00C90C63"/>
    <w:rsid w:val="00CB0760"/>
    <w:rsid w:val="00CE72AA"/>
    <w:rsid w:val="00D01BEF"/>
    <w:rsid w:val="00D36717"/>
    <w:rsid w:val="00D539F7"/>
    <w:rsid w:val="00D54CD1"/>
    <w:rsid w:val="00D80BA4"/>
    <w:rsid w:val="00DA170D"/>
    <w:rsid w:val="00DB1187"/>
    <w:rsid w:val="00DD66CB"/>
    <w:rsid w:val="00E16D0C"/>
    <w:rsid w:val="00E22F03"/>
    <w:rsid w:val="00E40796"/>
    <w:rsid w:val="00EA10D2"/>
    <w:rsid w:val="00EA637C"/>
    <w:rsid w:val="00EE245B"/>
    <w:rsid w:val="00F3441A"/>
    <w:rsid w:val="00F3740E"/>
    <w:rsid w:val="00FA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52ED7F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semiHidden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80B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80B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80BA4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39"/>
    <w:rsid w:val="00A86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1789</Words>
  <Characters>9663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Robison Tramontina</cp:lastModifiedBy>
  <cp:revision>4</cp:revision>
  <dcterms:created xsi:type="dcterms:W3CDTF">2022-08-03T13:49:00Z</dcterms:created>
  <dcterms:modified xsi:type="dcterms:W3CDTF">2022-08-03T13:51:00Z</dcterms:modified>
</cp:coreProperties>
</file>